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95B9" w14:textId="77777777" w:rsidR="006870FC" w:rsidRPr="003A4639" w:rsidRDefault="006870FC" w:rsidP="00811555"/>
    <w:p w14:paraId="19ED9877" w14:textId="4F81E414" w:rsidR="003A4639" w:rsidRPr="00376264" w:rsidRDefault="00E972FD" w:rsidP="008301FC">
      <w:pPr>
        <w:spacing w:after="240"/>
      </w:pPr>
      <w:r w:rsidRPr="0082778C">
        <w:t>Eläintautilaki (76/2021) 23 §</w:t>
      </w:r>
      <w:r w:rsidR="0070446F">
        <w:t xml:space="preserve">, </w:t>
      </w:r>
      <w:r w:rsidR="0070446F" w:rsidRPr="00270FDC">
        <w:rPr>
          <w:bCs/>
          <w:iCs/>
          <w:lang w:eastAsia="fi-FI"/>
        </w:rPr>
        <w:t>komission delegoitu asetu</w:t>
      </w:r>
      <w:r w:rsidR="0070446F">
        <w:rPr>
          <w:bCs/>
          <w:iCs/>
          <w:lang w:eastAsia="fi-FI"/>
        </w:rPr>
        <w:t>s (EU) 2020/689</w:t>
      </w:r>
      <w:r w:rsidR="00121B0C">
        <w:rPr>
          <w:bCs/>
          <w:iCs/>
          <w:lang w:eastAsia="fi-FI"/>
        </w:rPr>
        <w:t xml:space="preserve"> 4 artikla</w:t>
      </w:r>
    </w:p>
    <w:p w14:paraId="2D896B04" w14:textId="31A88DDD" w:rsidR="003943E9" w:rsidRPr="0070446F" w:rsidRDefault="00825FE2" w:rsidP="008301FC">
      <w:pPr>
        <w:pStyle w:val="Otsikko"/>
        <w:spacing w:after="240"/>
      </w:pPr>
      <w:bookmarkStart w:id="0" w:name="_Hlk72320048"/>
      <w:bookmarkStart w:id="1" w:name="_Hlk72147667"/>
      <w:r w:rsidRPr="0070446F">
        <w:t xml:space="preserve">Ohje </w:t>
      </w:r>
      <w:r w:rsidR="0070446F" w:rsidRPr="0070446F">
        <w:t>turkiseläinten</w:t>
      </w:r>
      <w:r w:rsidR="00DC3775" w:rsidRPr="0070446F">
        <w:t xml:space="preserve"> </w:t>
      </w:r>
      <w:r w:rsidR="0070446F" w:rsidRPr="0070446F">
        <w:t xml:space="preserve">lintuinfluenssa- ja </w:t>
      </w:r>
      <w:r w:rsidRPr="0070446F">
        <w:t>SARS-CoV-2</w:t>
      </w:r>
      <w:r w:rsidR="00B8473C" w:rsidRPr="0070446F">
        <w:t xml:space="preserve"> (koronavirus) </w:t>
      </w:r>
      <w:r w:rsidRPr="0070446F">
        <w:t>-seurantatutkimukse</w:t>
      </w:r>
      <w:r w:rsidR="00881653">
        <w:t>sta</w:t>
      </w:r>
    </w:p>
    <w:p w14:paraId="44DB9DEB" w14:textId="77777777" w:rsidR="00E972FD" w:rsidRPr="0070446F" w:rsidRDefault="00E972FD" w:rsidP="00E972FD">
      <w:pPr>
        <w:pStyle w:val="Yltunniste"/>
        <w:tabs>
          <w:tab w:val="clear" w:pos="4819"/>
          <w:tab w:val="clear" w:pos="9638"/>
        </w:tabs>
        <w:spacing w:after="240"/>
        <w:ind w:firstLine="1304"/>
      </w:pPr>
      <w:r w:rsidRPr="0070446F">
        <w:t>Hyvä tuottaja</w:t>
      </w:r>
    </w:p>
    <w:p w14:paraId="384611D2" w14:textId="1B00EAA6" w:rsidR="00E972FD" w:rsidRPr="0070446F" w:rsidRDefault="00E972FD" w:rsidP="00E972FD">
      <w:pPr>
        <w:pStyle w:val="Asiateksti"/>
        <w:suppressAutoHyphens/>
        <w:spacing w:after="240"/>
      </w:pPr>
      <w:r w:rsidRPr="0070446F">
        <w:t xml:space="preserve">Teidät on merkitty Ruokaviraston eläintenpitäjä- ja pitopaikkarekisteriin </w:t>
      </w:r>
      <w:r w:rsidR="0070446F" w:rsidRPr="0070446F">
        <w:t>turkiseläinten</w:t>
      </w:r>
      <w:r w:rsidRPr="0070446F">
        <w:t xml:space="preserve"> pitäjänä tai pitopaikan yhteyshenkilönä. </w:t>
      </w:r>
    </w:p>
    <w:p w14:paraId="732669C5" w14:textId="7AF1912B" w:rsidR="00E972FD" w:rsidRPr="00121B0C" w:rsidRDefault="00E972FD" w:rsidP="00E972FD">
      <w:pPr>
        <w:pStyle w:val="Asiateksti"/>
        <w:suppressAutoHyphens/>
        <w:spacing w:after="240"/>
        <w:rPr>
          <w:b/>
          <w:bCs/>
        </w:rPr>
      </w:pPr>
      <w:r w:rsidRPr="00121B0C">
        <w:rPr>
          <w:b/>
          <w:bCs/>
        </w:rPr>
        <w:t xml:space="preserve">Tämä ohje sisältää turkiseläinten </w:t>
      </w:r>
      <w:r w:rsidR="00121B0C" w:rsidRPr="00121B0C">
        <w:rPr>
          <w:b/>
          <w:bCs/>
        </w:rPr>
        <w:t xml:space="preserve">lintuinfluenssa- ja </w:t>
      </w:r>
      <w:r w:rsidRPr="00121B0C">
        <w:rPr>
          <w:b/>
          <w:bCs/>
        </w:rPr>
        <w:t xml:space="preserve">koronaseurannan toimenpiteet </w:t>
      </w:r>
      <w:r w:rsidR="006D0C34">
        <w:rPr>
          <w:b/>
          <w:bCs/>
        </w:rPr>
        <w:t>3</w:t>
      </w:r>
      <w:r w:rsidRPr="00121B0C">
        <w:rPr>
          <w:b/>
          <w:bCs/>
        </w:rPr>
        <w:t>.</w:t>
      </w:r>
      <w:r w:rsidR="006D0C34">
        <w:rPr>
          <w:b/>
          <w:bCs/>
        </w:rPr>
        <w:t>6</w:t>
      </w:r>
      <w:r w:rsidRPr="00121B0C">
        <w:rPr>
          <w:b/>
          <w:bCs/>
        </w:rPr>
        <w:t>.202</w:t>
      </w:r>
      <w:r w:rsidR="00121B0C" w:rsidRPr="00121B0C">
        <w:rPr>
          <w:b/>
          <w:bCs/>
        </w:rPr>
        <w:t>4</w:t>
      </w:r>
      <w:r w:rsidRPr="00121B0C">
        <w:rPr>
          <w:b/>
          <w:bCs/>
        </w:rPr>
        <w:t xml:space="preserve"> alkaen. </w:t>
      </w:r>
      <w:r w:rsidRPr="00121B0C">
        <w:t>Ohjeen sisältö lyhyesti:</w:t>
      </w:r>
    </w:p>
    <w:p w14:paraId="0A8C2DD2" w14:textId="4CEFD0B6" w:rsidR="00E972FD" w:rsidRPr="00A92BED" w:rsidRDefault="00E972FD" w:rsidP="00A92BED">
      <w:pPr>
        <w:pStyle w:val="Asiateksti"/>
        <w:numPr>
          <w:ilvl w:val="0"/>
          <w:numId w:val="8"/>
        </w:numPr>
        <w:suppressAutoHyphens/>
      </w:pPr>
      <w:r w:rsidRPr="00121B0C">
        <w:t>Tuottajan on ilmoitettava toiminnassaan tapahtuvista muutoksista eläintenpitäjärekisteriin.</w:t>
      </w:r>
    </w:p>
    <w:p w14:paraId="61A95BD2" w14:textId="77777777" w:rsidR="00E972FD" w:rsidRPr="00F827BC" w:rsidRDefault="00E972FD" w:rsidP="00E972FD">
      <w:pPr>
        <w:pStyle w:val="Asiateksti"/>
        <w:numPr>
          <w:ilvl w:val="0"/>
          <w:numId w:val="8"/>
        </w:numPr>
        <w:suppressAutoHyphens/>
      </w:pPr>
      <w:r w:rsidRPr="00F827BC">
        <w:t>Tuottajan on pidettävä asianmukaista kuolleisuuskirjanpitoa.</w:t>
      </w:r>
    </w:p>
    <w:p w14:paraId="3934731D" w14:textId="1FE0CD5B" w:rsidR="00E972FD" w:rsidRDefault="00E972FD" w:rsidP="00E972FD">
      <w:pPr>
        <w:pStyle w:val="Asiateksti"/>
        <w:numPr>
          <w:ilvl w:val="0"/>
          <w:numId w:val="8"/>
        </w:numPr>
        <w:suppressAutoHyphens/>
      </w:pPr>
      <w:r w:rsidRPr="00F827BC">
        <w:t>Tuottajan on ilmoitettava kunnaneläinlääkärille tai aluehallintovirastoon tilalla havaittavasta poikkeavasta kuolleisuudesta tai</w:t>
      </w:r>
      <w:r w:rsidR="00F827BC" w:rsidRPr="00F827BC">
        <w:t xml:space="preserve"> lintuinfluenssa- tai </w:t>
      </w:r>
      <w:r w:rsidRPr="00F827BC">
        <w:t>koronatartuntaan viittaavista oireista eläimillä.</w:t>
      </w:r>
    </w:p>
    <w:p w14:paraId="386DA73E" w14:textId="632423F9" w:rsidR="00B66668" w:rsidRPr="00B66668" w:rsidRDefault="00B66668" w:rsidP="00B66668">
      <w:pPr>
        <w:pStyle w:val="Asiateksti"/>
        <w:numPr>
          <w:ilvl w:val="0"/>
          <w:numId w:val="8"/>
        </w:numPr>
        <w:suppressAutoHyphens/>
      </w:pPr>
      <w:r w:rsidRPr="00B66668">
        <w:t>Tuottajan on ilmoitettava kunnaneläinlääkärille tai aluehallintovirastoon, jos eläimiä hoitavilla todetaan koronatartunta.</w:t>
      </w:r>
    </w:p>
    <w:p w14:paraId="2C30E1A0" w14:textId="51DE1B06" w:rsidR="00E972FD" w:rsidRPr="00EC5A68" w:rsidRDefault="00E972FD" w:rsidP="00E972FD">
      <w:pPr>
        <w:pStyle w:val="Asiateksti"/>
        <w:numPr>
          <w:ilvl w:val="0"/>
          <w:numId w:val="8"/>
        </w:numPr>
        <w:suppressAutoHyphens/>
      </w:pPr>
      <w:r w:rsidRPr="00121B0C">
        <w:t>Jos tilan eläimillä epäillään olevan</w:t>
      </w:r>
      <w:r w:rsidR="00121B0C" w:rsidRPr="00121B0C">
        <w:t xml:space="preserve"> lintuinfluenssa- tai</w:t>
      </w:r>
      <w:r w:rsidRPr="00121B0C">
        <w:t xml:space="preserve"> koronatartunta, kunnaneläinlääkäri ottaa näytteitä </w:t>
      </w:r>
      <w:r w:rsidRPr="00EC5A68">
        <w:t>tilan eläimistä.</w:t>
      </w:r>
    </w:p>
    <w:p w14:paraId="6B57FB48" w14:textId="10B22D44" w:rsidR="00160012" w:rsidRPr="00EC5A68" w:rsidRDefault="00160012" w:rsidP="00160012">
      <w:pPr>
        <w:pStyle w:val="Asiateksti"/>
        <w:numPr>
          <w:ilvl w:val="0"/>
          <w:numId w:val="8"/>
        </w:numPr>
        <w:suppressAutoHyphens/>
      </w:pPr>
      <w:bookmarkStart w:id="2" w:name="_Hlk162429497"/>
      <w:r w:rsidRPr="00EC5A68">
        <w:t xml:space="preserve">Tuottajan pitää </w:t>
      </w:r>
      <w:r w:rsidR="00526906" w:rsidRPr="00EC5A68">
        <w:t>toimittaa</w:t>
      </w:r>
      <w:r w:rsidR="00A24F12" w:rsidRPr="00EC5A68">
        <w:t xml:space="preserve"> näytteeksi</w:t>
      </w:r>
      <w:r w:rsidRPr="00EC5A68">
        <w:t xml:space="preserve"> 3 kuollutta</w:t>
      </w:r>
      <w:r w:rsidR="00747262" w:rsidRPr="00EC5A68">
        <w:t xml:space="preserve"> tai lopetettua</w:t>
      </w:r>
      <w:r w:rsidRPr="00EC5A68">
        <w:t xml:space="preserve"> turkiseläintä joka kolmas viikko </w:t>
      </w:r>
      <w:r w:rsidR="009A42D3">
        <w:t>29</w:t>
      </w:r>
      <w:r w:rsidRPr="00EC5A68">
        <w:t>.9.</w:t>
      </w:r>
      <w:r w:rsidR="004936FC">
        <w:t>2024</w:t>
      </w:r>
      <w:r w:rsidRPr="00EC5A68">
        <w:t xml:space="preserve"> </w:t>
      </w:r>
      <w:r w:rsidR="00B76F3C">
        <w:t>asti</w:t>
      </w:r>
      <w:r w:rsidRPr="00EC5A68">
        <w:t>.</w:t>
      </w:r>
    </w:p>
    <w:bookmarkEnd w:id="2"/>
    <w:p w14:paraId="0F272235" w14:textId="44C7F6B4" w:rsidR="00160012" w:rsidRDefault="00160012" w:rsidP="00160012">
      <w:pPr>
        <w:pStyle w:val="Asiateksti"/>
        <w:numPr>
          <w:ilvl w:val="0"/>
          <w:numId w:val="8"/>
        </w:numPr>
        <w:suppressAutoHyphens/>
      </w:pPr>
      <w:r w:rsidRPr="00F827BC">
        <w:t>Kaikista näytteistä tutkitaan Ruokaviraston laboratoriossa lintuinfluenssa ja minkeistä</w:t>
      </w:r>
      <w:r w:rsidR="000B2230">
        <w:t>, muista näätäeläimistä</w:t>
      </w:r>
      <w:r w:rsidRPr="00F827BC">
        <w:t xml:space="preserve"> </w:t>
      </w:r>
      <w:r w:rsidR="00C5624B">
        <w:t>sekä</w:t>
      </w:r>
      <w:r w:rsidRPr="00F827BC">
        <w:t xml:space="preserve"> supikoirista lisäksi korona.</w:t>
      </w:r>
    </w:p>
    <w:p w14:paraId="75A61E77" w14:textId="06E01BEC" w:rsidR="00AE4499" w:rsidRPr="00160012" w:rsidRDefault="00AE4499" w:rsidP="00160012">
      <w:pPr>
        <w:pStyle w:val="Asiateksti"/>
        <w:numPr>
          <w:ilvl w:val="0"/>
          <w:numId w:val="8"/>
        </w:numPr>
        <w:suppressAutoHyphens/>
      </w:pPr>
      <w:r>
        <w:t xml:space="preserve">Jos tuottaja ei </w:t>
      </w:r>
      <w:r w:rsidR="00526906">
        <w:t>toimita</w:t>
      </w:r>
      <w:r>
        <w:t xml:space="preserve"> näytteitä, vaikka tilalla on kuollut</w:t>
      </w:r>
      <w:r w:rsidR="00747262">
        <w:t xml:space="preserve"> tai lopetettu</w:t>
      </w:r>
      <w:r>
        <w:t xml:space="preserve"> turkiseläimiä</w:t>
      </w:r>
      <w:r w:rsidR="00526906">
        <w:t xml:space="preserve">, virkaeläinlääkäri ottaa näytteitä tuottajan kustannuksella ja lisäksi aluehallintovirasto määrää seuraamusmaksun. </w:t>
      </w:r>
      <w:r w:rsidR="00881653">
        <w:t>S</w:t>
      </w:r>
      <w:r w:rsidR="00526906" w:rsidRPr="00526906">
        <w:t xml:space="preserve">illoin, jos </w:t>
      </w:r>
      <w:r w:rsidR="005A1DFF">
        <w:t xml:space="preserve">yhtään </w:t>
      </w:r>
      <w:r w:rsidR="00526906" w:rsidRPr="00526906">
        <w:t>eläi</w:t>
      </w:r>
      <w:r w:rsidR="005A1DFF">
        <w:t>ntä</w:t>
      </w:r>
      <w:r w:rsidR="00526906" w:rsidRPr="00526906">
        <w:t xml:space="preserve"> ei ole kuollut </w:t>
      </w:r>
      <w:r w:rsidR="00747262">
        <w:t>eikä lopetettu,</w:t>
      </w:r>
      <w:r w:rsidR="00526906" w:rsidRPr="00526906">
        <w:t xml:space="preserve"> eikä tuottaj</w:t>
      </w:r>
      <w:r w:rsidR="005A2D51">
        <w:t>a</w:t>
      </w:r>
      <w:r w:rsidR="00526906" w:rsidRPr="00526906">
        <w:t xml:space="preserve"> ole siksi voinut toimittaa n</w:t>
      </w:r>
      <w:r w:rsidR="005A2D51">
        <w:t>äytteitä</w:t>
      </w:r>
      <w:r w:rsidR="00526906" w:rsidRPr="00526906">
        <w:t>, virkaeläinlääkärin näytteenotto on tuottajall</w:t>
      </w:r>
      <w:r w:rsidR="005A2D51">
        <w:t>e</w:t>
      </w:r>
      <w:r w:rsidR="00526906" w:rsidRPr="00526906">
        <w:t xml:space="preserve"> maksuton eikä AVI määrää</w:t>
      </w:r>
      <w:r w:rsidR="005A2D51">
        <w:t xml:space="preserve"> </w:t>
      </w:r>
      <w:r w:rsidR="00526906" w:rsidRPr="00526906">
        <w:t xml:space="preserve">seuraamusmaksua.   </w:t>
      </w:r>
    </w:p>
    <w:p w14:paraId="5D56A450" w14:textId="5C973B8B" w:rsidR="00E43213" w:rsidRDefault="00E43213" w:rsidP="00E972FD">
      <w:pPr>
        <w:pStyle w:val="Asiateksti"/>
        <w:numPr>
          <w:ilvl w:val="0"/>
          <w:numId w:val="8"/>
        </w:numPr>
        <w:suppressAutoHyphens/>
      </w:pPr>
      <w:r>
        <w:t xml:space="preserve">Kaikilla turkistarhoilla </w:t>
      </w:r>
      <w:r w:rsidR="004A478D">
        <w:t xml:space="preserve">pyritään </w:t>
      </w:r>
      <w:r>
        <w:t>te</w:t>
      </w:r>
      <w:r w:rsidR="004A478D">
        <w:t>kemään</w:t>
      </w:r>
      <w:r>
        <w:t xml:space="preserve"> tautisuojausvalvonta</w:t>
      </w:r>
      <w:r w:rsidR="00A24F12">
        <w:t>käynti</w:t>
      </w:r>
      <w:r>
        <w:t xml:space="preserve"> </w:t>
      </w:r>
      <w:r w:rsidRPr="00E43213">
        <w:t>31.10.</w:t>
      </w:r>
      <w:r w:rsidR="004936FC">
        <w:t>2024</w:t>
      </w:r>
      <w:r w:rsidRPr="00E43213">
        <w:t xml:space="preserve"> </w:t>
      </w:r>
      <w:r w:rsidR="00B76F3C">
        <w:t>mennessä</w:t>
      </w:r>
      <w:r w:rsidRPr="00E43213">
        <w:t>.</w:t>
      </w:r>
    </w:p>
    <w:p w14:paraId="0F7AD61B" w14:textId="2EC88302" w:rsidR="00E972FD" w:rsidRPr="00C51B55" w:rsidRDefault="00E972FD" w:rsidP="00E972FD">
      <w:pPr>
        <w:pStyle w:val="Asiateksti"/>
        <w:numPr>
          <w:ilvl w:val="0"/>
          <w:numId w:val="8"/>
        </w:numPr>
        <w:suppressAutoHyphens/>
      </w:pPr>
      <w:r w:rsidRPr="00C51B55">
        <w:t xml:space="preserve">Jos tilan eläimillä todetaan </w:t>
      </w:r>
      <w:r w:rsidR="00121B0C" w:rsidRPr="00C51B55">
        <w:t>lintuinfluenssa</w:t>
      </w:r>
      <w:r w:rsidRPr="00C51B55">
        <w:t xml:space="preserve">tartunta, aluehallintovirasto määrää tilalle rajoituksia ja </w:t>
      </w:r>
      <w:r w:rsidR="00C51B55" w:rsidRPr="00C51B55">
        <w:t>Ruokavirasto päättää tarhan eläinten lopettamisesta.</w:t>
      </w:r>
    </w:p>
    <w:p w14:paraId="09CA4123" w14:textId="73FBF6C1" w:rsidR="00121B0C" w:rsidRPr="00C51B55" w:rsidRDefault="00121B0C" w:rsidP="00121B0C">
      <w:pPr>
        <w:pStyle w:val="Asiateksti"/>
        <w:numPr>
          <w:ilvl w:val="0"/>
          <w:numId w:val="8"/>
        </w:numPr>
        <w:suppressAutoHyphens/>
      </w:pPr>
      <w:r w:rsidRPr="00C51B55">
        <w:t xml:space="preserve">Jos tilan eläimillä todetaan koronatartunta, aluehallintovirasto määrää tilalle rajoituksia ja kunnaneläinlääkäri ottaa sieltä näytteitä, kunnes tartuntaa ei enää </w:t>
      </w:r>
      <w:r w:rsidRPr="00C51B55">
        <w:lastRenderedPageBreak/>
        <w:t>todeta tai todetaan koronaviruksen muunnos, joka arvioidaan väestölle vaaralliseksi.</w:t>
      </w:r>
      <w:r w:rsidR="00C51B55" w:rsidRPr="00C51B55">
        <w:t xml:space="preserve"> Vaarallisen muunnoksen takia Ruokavirasto voi määrätä tarhan eläimet lopetettaviksi.</w:t>
      </w:r>
    </w:p>
    <w:p w14:paraId="76747989" w14:textId="77777777" w:rsidR="00E972FD" w:rsidRPr="00C51B55" w:rsidRDefault="00E972FD" w:rsidP="00E972FD">
      <w:pPr>
        <w:pStyle w:val="Asiateksti"/>
        <w:suppressAutoHyphens/>
        <w:spacing w:before="240" w:after="240"/>
      </w:pPr>
      <w:r w:rsidRPr="00C51B55">
        <w:t>Tarkempia ohjeita yllä olevista asioista on seuraavilla sivuilla.</w:t>
      </w:r>
    </w:p>
    <w:p w14:paraId="0B2706A3" w14:textId="02C3708D" w:rsidR="00333C38" w:rsidRPr="002607AF" w:rsidRDefault="00333C38" w:rsidP="005C0C3D">
      <w:pPr>
        <w:pStyle w:val="Asiateksti"/>
        <w:suppressAutoHyphens/>
        <w:spacing w:before="240" w:after="240"/>
        <w:ind w:left="709"/>
        <w:rPr>
          <w:b/>
          <w:bCs/>
        </w:rPr>
      </w:pPr>
      <w:r w:rsidRPr="002607AF">
        <w:rPr>
          <w:b/>
          <w:bCs/>
        </w:rPr>
        <w:t>E</w:t>
      </w:r>
      <w:r w:rsidR="005C0C3D">
        <w:rPr>
          <w:b/>
          <w:bCs/>
        </w:rPr>
        <w:t>LÄINTENPITÄJÄREKISTERI</w:t>
      </w:r>
    </w:p>
    <w:p w14:paraId="425DFC5A" w14:textId="13482495" w:rsidR="00275410" w:rsidRDefault="00333C38" w:rsidP="00275410">
      <w:pPr>
        <w:pStyle w:val="Asiateksti"/>
        <w:suppressAutoHyphens/>
        <w:spacing w:after="240"/>
      </w:pPr>
      <w:r w:rsidRPr="002607AF">
        <w:t xml:space="preserve">Jos teillä ei ole enää </w:t>
      </w:r>
      <w:r w:rsidR="002607AF" w:rsidRPr="002607AF">
        <w:t>turkis</w:t>
      </w:r>
      <w:r w:rsidRPr="002607AF">
        <w:t xml:space="preserve">eläimiä, ilmoittakaa asiasta sekä kunnan maaseutuelinkeinoviranomaiselle että aluehallintoviraston läänineläinlääkärille. </w:t>
      </w:r>
      <w:r w:rsidRPr="005C0C3D">
        <w:rPr>
          <w:b/>
          <w:bCs/>
        </w:rPr>
        <w:t xml:space="preserve">Muutokset eläintenpidossa pitää aina ilmoittaa </w:t>
      </w:r>
      <w:r w:rsidRPr="005C0C3D">
        <w:rPr>
          <w:rFonts w:asciiTheme="minorHAnsi" w:hAnsiTheme="minorHAnsi" w:cstheme="minorHAnsi"/>
          <w:b/>
          <w:bCs/>
        </w:rPr>
        <w:t>eläintenpitäjärekisteriin.</w:t>
      </w:r>
      <w:r w:rsidRPr="002607AF">
        <w:rPr>
          <w:rFonts w:asciiTheme="minorHAnsi" w:hAnsiTheme="minorHAnsi" w:cstheme="minorHAnsi"/>
        </w:rPr>
        <w:t xml:space="preserve"> Ilmoituksen voi tehdä verkossa </w:t>
      </w:r>
      <w:hyperlink r:id="rId8" w:history="1">
        <w:r w:rsidRPr="0073314B">
          <w:rPr>
            <w:rStyle w:val="Hyperlinkki"/>
            <w:rFonts w:asciiTheme="minorHAnsi" w:hAnsiTheme="minorHAnsi" w:cstheme="minorHAnsi"/>
            <w:color w:val="D0006F"/>
            <w:shd w:val="clear" w:color="auto" w:fill="FFFFFF"/>
          </w:rPr>
          <w:t>https://epr.ruokavirasto.fi</w:t>
        </w:r>
      </w:hyperlink>
      <w:r>
        <w:t xml:space="preserve"> </w:t>
      </w:r>
      <w:r w:rsidRPr="002607AF">
        <w:t xml:space="preserve">tai kunnan maaseutuviranomaisen kautta. </w:t>
      </w:r>
    </w:p>
    <w:p w14:paraId="70F5FF79" w14:textId="32CCAEB7" w:rsidR="00160012" w:rsidRDefault="00160012" w:rsidP="00160012">
      <w:pPr>
        <w:pStyle w:val="Asiateksti"/>
        <w:suppressAutoHyphens/>
        <w:spacing w:after="240"/>
        <w:ind w:left="709"/>
        <w:rPr>
          <w:b/>
          <w:bCs/>
        </w:rPr>
      </w:pPr>
      <w:r w:rsidRPr="00160012">
        <w:rPr>
          <w:b/>
          <w:bCs/>
        </w:rPr>
        <w:t>KUOLLEISUUSKIRJANPITO</w:t>
      </w:r>
    </w:p>
    <w:p w14:paraId="17A74C90" w14:textId="59572EC2" w:rsidR="00160012" w:rsidRPr="00160012" w:rsidRDefault="00160012" w:rsidP="00160012">
      <w:pPr>
        <w:pStyle w:val="Asiateksti"/>
        <w:suppressAutoHyphens/>
        <w:spacing w:after="240"/>
      </w:pPr>
      <w:r w:rsidRPr="00160012">
        <w:t xml:space="preserve">Eläinterveyssäännöstön 102 artiklan ja lain eläinten hyvinvoinnista (693/2023) 32 §:n mukaan tuottajan on pidettävä kirjaa kuolleiden eläinten lukumääristä.  </w:t>
      </w:r>
    </w:p>
    <w:p w14:paraId="508FB33B" w14:textId="77777777" w:rsidR="00160012" w:rsidRDefault="00160012" w:rsidP="00160012">
      <w:pPr>
        <w:pStyle w:val="Asiateksti"/>
        <w:suppressAutoHyphens/>
        <w:spacing w:after="240"/>
      </w:pPr>
      <w:r w:rsidRPr="00160012">
        <w:t xml:space="preserve">Kuolleisuuskirjanpitoon merkitään pitopaikkakohtaisesti eläinten kuolinpäivämäärä ja kuolleiden eläinten lukumäärä. Tai jos eläimellä on tunnistuskoodi, kuolleisuuskirjanpitoon merkitään eläimen kuolinpäivämäärä ja tunnistuskoodi. Kirjaukset pitää tehdä kolmen päivän kuluessa. </w:t>
      </w:r>
    </w:p>
    <w:p w14:paraId="45461C15" w14:textId="79F53F70" w:rsidR="00160012" w:rsidRPr="00160012" w:rsidRDefault="00160012" w:rsidP="00160012">
      <w:pPr>
        <w:pStyle w:val="Asiateksti"/>
        <w:suppressAutoHyphens/>
        <w:spacing w:after="240"/>
      </w:pPr>
      <w:r w:rsidRPr="00160012">
        <w:t>Kannattaa myös kirjata, mistä kohdasta pitopaikkaa kuolleet eläimet ovat (esimerkiksi varjotalon numero, häkin numero).  Lisäksi kuolleiden eläinten häkit kannattaa merkitä. Tämä helpottaa kuolleisuuden havainnointia varjotalossa.</w:t>
      </w:r>
    </w:p>
    <w:p w14:paraId="2AA6F2CC" w14:textId="176D0757" w:rsidR="00275410" w:rsidRPr="00275410" w:rsidRDefault="00275410" w:rsidP="00275410">
      <w:pPr>
        <w:spacing w:before="240" w:after="240"/>
        <w:ind w:left="709"/>
        <w:rPr>
          <w:b/>
          <w:bCs/>
        </w:rPr>
      </w:pPr>
      <w:r w:rsidRPr="00275410">
        <w:rPr>
          <w:b/>
          <w:bCs/>
        </w:rPr>
        <w:t>LINTUINFLUENSSA- JA/TAI KORONAEPÄILYSTÄ ILMOITTAMINEN</w:t>
      </w:r>
    </w:p>
    <w:p w14:paraId="61BD3760" w14:textId="1B15E6B1" w:rsidR="00275410" w:rsidRPr="00215C5E" w:rsidRDefault="00275410" w:rsidP="00275410">
      <w:pPr>
        <w:spacing w:before="240" w:after="240"/>
        <w:ind w:left="1299"/>
      </w:pPr>
      <w:bookmarkStart w:id="3" w:name="_Hlk129872243"/>
      <w:r w:rsidRPr="00215C5E">
        <w:rPr>
          <w:b/>
          <w:bCs/>
        </w:rPr>
        <w:t>Jos epäile</w:t>
      </w:r>
      <w:r w:rsidR="00215C5E">
        <w:rPr>
          <w:b/>
          <w:bCs/>
        </w:rPr>
        <w:t>tte</w:t>
      </w:r>
      <w:r w:rsidRPr="00215C5E">
        <w:rPr>
          <w:b/>
          <w:bCs/>
        </w:rPr>
        <w:t xml:space="preserve"> eläimillä</w:t>
      </w:r>
      <w:r w:rsidR="00215C5E">
        <w:rPr>
          <w:b/>
          <w:bCs/>
        </w:rPr>
        <w:t>nne</w:t>
      </w:r>
      <w:r w:rsidRPr="00215C5E">
        <w:rPr>
          <w:b/>
          <w:bCs/>
        </w:rPr>
        <w:t xml:space="preserve"> </w:t>
      </w:r>
      <w:r w:rsidR="00215C5E" w:rsidRPr="00215C5E">
        <w:rPr>
          <w:b/>
          <w:bCs/>
        </w:rPr>
        <w:t xml:space="preserve">lintuinfluenssa- ja/tai </w:t>
      </w:r>
      <w:r w:rsidRPr="00215C5E">
        <w:rPr>
          <w:b/>
          <w:bCs/>
        </w:rPr>
        <w:t xml:space="preserve">koronatartuntaa, </w:t>
      </w:r>
      <w:r w:rsidR="00215C5E">
        <w:rPr>
          <w:b/>
          <w:bCs/>
        </w:rPr>
        <w:t>teidän</w:t>
      </w:r>
      <w:r w:rsidRPr="00215C5E">
        <w:rPr>
          <w:b/>
          <w:bCs/>
        </w:rPr>
        <w:t xml:space="preserve"> on eläintautilain 19 §:n mukaan ilmoitettava siitä heti kunnaneläinlääkärille tai aluehallintovirastolle.</w:t>
      </w:r>
      <w:r w:rsidRPr="00215C5E">
        <w:t xml:space="preserve"> </w:t>
      </w:r>
    </w:p>
    <w:p w14:paraId="330251B7" w14:textId="33842985" w:rsidR="00275410" w:rsidRPr="00275410" w:rsidRDefault="000C7763" w:rsidP="00275410">
      <w:pPr>
        <w:spacing w:before="240" w:after="240"/>
        <w:ind w:left="1299"/>
        <w:rPr>
          <w:color w:val="FF0000"/>
        </w:rPr>
      </w:pPr>
      <w:r>
        <w:t>Teidän on ilmoitettava k</w:t>
      </w:r>
      <w:r w:rsidR="00275410" w:rsidRPr="00215C5E">
        <w:t xml:space="preserve">aikesta poikkeavasta kuolleisuudesta tai oireista kunnaneläinlääkärille tai aluehallintovirastolle. Virkaeläinlääkäri arvioi, onko kyseessä </w:t>
      </w:r>
      <w:r w:rsidR="00215C5E" w:rsidRPr="00215C5E">
        <w:t xml:space="preserve">lintuinfluenssa- ja/tai </w:t>
      </w:r>
      <w:r w:rsidR="00275410" w:rsidRPr="00215C5E">
        <w:t>koronaepäily</w:t>
      </w:r>
      <w:r w:rsidR="00215C5E">
        <w:t xml:space="preserve"> ja ottaa tarvittaessa eläimistä näytteitä tutkimuksiin</w:t>
      </w:r>
      <w:r w:rsidR="00275410" w:rsidRPr="00215C5E">
        <w:t>.</w:t>
      </w:r>
      <w:r w:rsidR="00275410" w:rsidRPr="00275410">
        <w:rPr>
          <w:color w:val="FF0000"/>
        </w:rPr>
        <w:t xml:space="preserve"> </w:t>
      </w:r>
    </w:p>
    <w:p w14:paraId="7B05AC46" w14:textId="3357C740" w:rsidR="00275410" w:rsidRPr="000C7763" w:rsidRDefault="00275410" w:rsidP="00275410">
      <w:pPr>
        <w:spacing w:before="240" w:after="240"/>
        <w:ind w:left="1299"/>
      </w:pPr>
      <w:r w:rsidRPr="000C7763">
        <w:lastRenderedPageBreak/>
        <w:t xml:space="preserve">Erityisen tarkkaan täytyy seurata eläinten mahdollisia </w:t>
      </w:r>
      <w:r w:rsidR="000C7763" w:rsidRPr="000C7763">
        <w:t xml:space="preserve">lintuinfluenssa- ja/tai </w:t>
      </w:r>
      <w:r w:rsidRPr="000C7763">
        <w:t>koronavirustartuntaan sopivia oireita</w:t>
      </w:r>
      <w:r w:rsidR="000C7763" w:rsidRPr="000C7763">
        <w:t xml:space="preserve">. Näitä ovat </w:t>
      </w:r>
      <w:r w:rsidRPr="000C7763">
        <w:t>esimerkiksi</w:t>
      </w:r>
      <w:r w:rsidR="000C7763" w:rsidRPr="000C7763">
        <w:t xml:space="preserve"> hermostolliset oireet kuten tärinä, kouristukset ja kehänkierto sekä hengitysoireet kuten</w:t>
      </w:r>
      <w:r w:rsidRPr="000C7763">
        <w:t xml:space="preserve"> lievä sierainvuoto</w:t>
      </w:r>
      <w:r w:rsidR="000C7763" w:rsidRPr="000C7763">
        <w:t xml:space="preserve"> ja</w:t>
      </w:r>
      <w:r w:rsidRPr="000C7763">
        <w:t xml:space="preserve"> yskä</w:t>
      </w:r>
      <w:r w:rsidR="000C7763" w:rsidRPr="000C7763">
        <w:t xml:space="preserve"> sekä muut oireet kuten syömättömyys, apaattisuus ja ripuli.</w:t>
      </w:r>
    </w:p>
    <w:bookmarkEnd w:id="3"/>
    <w:p w14:paraId="1FF25925" w14:textId="510A85B1" w:rsidR="00275410" w:rsidRPr="00B66668" w:rsidRDefault="00275410" w:rsidP="00275410">
      <w:pPr>
        <w:spacing w:before="240" w:after="240"/>
        <w:ind w:left="1299"/>
      </w:pPr>
      <w:r w:rsidRPr="00B66668">
        <w:t>Jos turkistilalla työskentelevällä henkilöllä on todettu koronatartunta, tuottajan pitää ilmoittaa asiasta kunnaneläinlääkärille tai aluehallintovirastoon. Tällöin ei kuitenkaan ilmoiteta tartunnan saaneen henkilö- tai terveystietoja. Virkaeläinlääkäri arvioi, onko kyseessä turkistilan koronaepäily. Jos</w:t>
      </w:r>
      <w:r w:rsidR="007F585F">
        <w:t xml:space="preserve"> on</w:t>
      </w:r>
      <w:r w:rsidRPr="00B66668">
        <w:t xml:space="preserve">, </w:t>
      </w:r>
      <w:r w:rsidR="007F585F">
        <w:t>virka</w:t>
      </w:r>
      <w:r w:rsidRPr="00B66668">
        <w:t>eläinlääkäri ottaa turkistilan eläimistä näytteitä tutkimuksiin.</w:t>
      </w:r>
    </w:p>
    <w:p w14:paraId="7336488B" w14:textId="61773B3A" w:rsidR="00275410" w:rsidRPr="00333C38" w:rsidRDefault="00275410" w:rsidP="00333C38">
      <w:pPr>
        <w:pStyle w:val="Asiateksti"/>
        <w:suppressAutoHyphens/>
        <w:spacing w:after="240"/>
        <w:rPr>
          <w:color w:val="FF0000"/>
        </w:rPr>
        <w:sectPr w:rsidR="00275410" w:rsidRPr="00333C38" w:rsidSect="00416550">
          <w:headerReference w:type="default" r:id="rId9"/>
          <w:footerReference w:type="default" r:id="rId10"/>
          <w:headerReference w:type="first" r:id="rId11"/>
          <w:footerReference w:type="first" r:id="rId12"/>
          <w:type w:val="continuous"/>
          <w:pgSz w:w="11906" w:h="16838" w:code="9"/>
          <w:pgMar w:top="567" w:right="1134" w:bottom="567" w:left="1134" w:header="567" w:footer="340" w:gutter="0"/>
          <w:cols w:space="708"/>
          <w:docGrid w:linePitch="299"/>
        </w:sectPr>
      </w:pPr>
    </w:p>
    <w:p w14:paraId="0BDB5584" w14:textId="1C216D68" w:rsidR="00DC3775" w:rsidRPr="001A189F" w:rsidRDefault="00597C28" w:rsidP="00F4095F">
      <w:pPr>
        <w:pStyle w:val="Yltunniste"/>
        <w:tabs>
          <w:tab w:val="clear" w:pos="4819"/>
          <w:tab w:val="clear" w:pos="9638"/>
        </w:tabs>
        <w:spacing w:after="240"/>
        <w:rPr>
          <w:b/>
          <w:bCs/>
          <w:color w:val="FF0000"/>
        </w:rPr>
        <w:sectPr w:rsidR="00DC3775" w:rsidRPr="001A189F" w:rsidSect="00416550">
          <w:headerReference w:type="default" r:id="rId13"/>
          <w:footerReference w:type="default" r:id="rId14"/>
          <w:headerReference w:type="first" r:id="rId15"/>
          <w:footerReference w:type="first" r:id="rId16"/>
          <w:type w:val="continuous"/>
          <w:pgSz w:w="11906" w:h="16838" w:code="9"/>
          <w:pgMar w:top="567" w:right="1134" w:bottom="567" w:left="1134" w:header="567" w:footer="340" w:gutter="0"/>
          <w:cols w:space="708"/>
          <w:docGrid w:linePitch="299"/>
        </w:sectPr>
      </w:pPr>
      <w:bookmarkStart w:id="4" w:name="_Hlk97130129"/>
      <w:bookmarkEnd w:id="0"/>
      <w:r>
        <w:rPr>
          <w:b/>
          <w:bCs/>
        </w:rPr>
        <w:t>LINTUINFLUENSSA- JA KORONASEURANTA</w:t>
      </w:r>
    </w:p>
    <w:p w14:paraId="4CB0B262" w14:textId="200508C7" w:rsidR="00141415" w:rsidRPr="0037161D" w:rsidRDefault="0037161D" w:rsidP="0037161D">
      <w:pPr>
        <w:spacing w:before="240" w:after="240"/>
        <w:ind w:left="1300"/>
        <w:rPr>
          <w:color w:val="FF0000"/>
        </w:rPr>
      </w:pPr>
      <w:bookmarkStart w:id="5" w:name="_Hlk72161590"/>
      <w:bookmarkEnd w:id="4"/>
      <w:r w:rsidRPr="00597C28">
        <w:rPr>
          <w:rFonts w:eastAsia="Calibri"/>
          <w:bCs/>
        </w:rPr>
        <w:t>Tässä ohjeessa kuvattu</w:t>
      </w:r>
      <w:r>
        <w:rPr>
          <w:rFonts w:eastAsia="Calibri"/>
          <w:b/>
        </w:rPr>
        <w:t xml:space="preserve"> turkiseläinten lintuinfluenssa- ja koronaseurantatutkimus alkaa </w:t>
      </w:r>
      <w:r w:rsidR="006D0C34">
        <w:rPr>
          <w:rFonts w:eastAsia="Calibri"/>
          <w:b/>
        </w:rPr>
        <w:t>3</w:t>
      </w:r>
      <w:r>
        <w:rPr>
          <w:rFonts w:eastAsia="Calibri"/>
          <w:b/>
        </w:rPr>
        <w:t>.</w:t>
      </w:r>
      <w:r w:rsidR="006D0C34">
        <w:rPr>
          <w:rFonts w:eastAsia="Calibri"/>
          <w:b/>
        </w:rPr>
        <w:t>6</w:t>
      </w:r>
      <w:r>
        <w:rPr>
          <w:rFonts w:eastAsia="Calibri"/>
          <w:b/>
        </w:rPr>
        <w:t xml:space="preserve">.2024 ja jatkuu </w:t>
      </w:r>
      <w:r w:rsidR="009A42D3">
        <w:rPr>
          <w:rFonts w:eastAsia="Calibri"/>
          <w:b/>
        </w:rPr>
        <w:t>29</w:t>
      </w:r>
      <w:r w:rsidR="00B04986">
        <w:rPr>
          <w:rFonts w:eastAsia="Calibri"/>
          <w:b/>
        </w:rPr>
        <w:t>.9.2024 asti</w:t>
      </w:r>
      <w:r>
        <w:rPr>
          <w:rFonts w:eastAsia="Calibri"/>
          <w:b/>
        </w:rPr>
        <w:t>.</w:t>
      </w:r>
      <w:r>
        <w:rPr>
          <w:color w:val="FF0000"/>
        </w:rPr>
        <w:t xml:space="preserve"> </w:t>
      </w:r>
      <w:r w:rsidR="005C4BD5" w:rsidRPr="009F678B">
        <w:rPr>
          <w:rFonts w:eastAsia="Calibri"/>
          <w:bCs/>
        </w:rPr>
        <w:t xml:space="preserve">Eläintautilain (76/2021) 23 §:n nojalla </w:t>
      </w:r>
      <w:bookmarkEnd w:id="5"/>
      <w:r w:rsidR="00D4398A" w:rsidRPr="009F678B">
        <w:rPr>
          <w:bCs/>
        </w:rPr>
        <w:t xml:space="preserve">Ruokavirasto </w:t>
      </w:r>
      <w:r w:rsidR="00E640B2" w:rsidRPr="00046F4F">
        <w:rPr>
          <w:bCs/>
        </w:rPr>
        <w:t>määrää</w:t>
      </w:r>
      <w:r w:rsidR="00637AA4" w:rsidRPr="00AA5DC0">
        <w:rPr>
          <w:bCs/>
        </w:rPr>
        <w:t>, että pitopaikasta vastuussa oleva toimija ottaa</w:t>
      </w:r>
      <w:r w:rsidR="00E640B2" w:rsidRPr="00AA5DC0">
        <w:rPr>
          <w:bCs/>
        </w:rPr>
        <w:t xml:space="preserve"> näyttee</w:t>
      </w:r>
      <w:r w:rsidR="00637AA4" w:rsidRPr="00AA5DC0">
        <w:rPr>
          <w:bCs/>
        </w:rPr>
        <w:t>t</w:t>
      </w:r>
      <w:r w:rsidR="00147BDE">
        <w:rPr>
          <w:bCs/>
        </w:rPr>
        <w:t xml:space="preserve"> ja toimittaa ne Ruokaviraston järjestämään</w:t>
      </w:r>
      <w:r w:rsidR="00B2068D">
        <w:rPr>
          <w:bCs/>
        </w:rPr>
        <w:t xml:space="preserve"> tai muuten hyväksymään</w:t>
      </w:r>
      <w:r w:rsidR="00147BDE">
        <w:rPr>
          <w:bCs/>
        </w:rPr>
        <w:t xml:space="preserve"> kuljetukseen</w:t>
      </w:r>
      <w:r w:rsidR="00637AA4" w:rsidRPr="00AA5DC0">
        <w:rPr>
          <w:bCs/>
        </w:rPr>
        <w:t>.</w:t>
      </w:r>
      <w:r w:rsidR="00637AA4" w:rsidRPr="00AA5DC0">
        <w:rPr>
          <w:b/>
        </w:rPr>
        <w:t xml:space="preserve"> </w:t>
      </w:r>
      <w:r w:rsidR="00D4398A" w:rsidRPr="00AA5DC0">
        <w:rPr>
          <w:b/>
        </w:rPr>
        <w:t>Jokaisen</w:t>
      </w:r>
      <w:r w:rsidR="005C4BD5" w:rsidRPr="00AA5DC0">
        <w:rPr>
          <w:b/>
        </w:rPr>
        <w:t xml:space="preserve"> </w:t>
      </w:r>
      <w:r w:rsidR="00E629F0" w:rsidRPr="00AA5DC0">
        <w:rPr>
          <w:b/>
        </w:rPr>
        <w:t>pitopaikan</w:t>
      </w:r>
      <w:r w:rsidR="005C4BD5" w:rsidRPr="00DD00F4">
        <w:rPr>
          <w:b/>
        </w:rPr>
        <w:t>, jo</w:t>
      </w:r>
      <w:r w:rsidR="00560D2D" w:rsidRPr="00DD00F4">
        <w:rPr>
          <w:b/>
        </w:rPr>
        <w:t>ss</w:t>
      </w:r>
      <w:r w:rsidR="005C4BD5" w:rsidRPr="000E2233">
        <w:rPr>
          <w:b/>
        </w:rPr>
        <w:t xml:space="preserve">a on </w:t>
      </w:r>
      <w:r w:rsidR="009F678B" w:rsidRPr="00046F4F">
        <w:rPr>
          <w:b/>
        </w:rPr>
        <w:t>turkiseläimiä (minkki,</w:t>
      </w:r>
      <w:r w:rsidR="00147BDE">
        <w:rPr>
          <w:b/>
        </w:rPr>
        <w:t xml:space="preserve"> soopeli,</w:t>
      </w:r>
      <w:r w:rsidR="009F678B" w:rsidRPr="00046F4F">
        <w:rPr>
          <w:b/>
        </w:rPr>
        <w:t xml:space="preserve"> supikoira, kettu)</w:t>
      </w:r>
      <w:r w:rsidR="00C469FF" w:rsidRPr="00046F4F">
        <w:rPr>
          <w:b/>
        </w:rPr>
        <w:t>,</w:t>
      </w:r>
      <w:r w:rsidR="000531C2" w:rsidRPr="00AA5DC0">
        <w:rPr>
          <w:b/>
        </w:rPr>
        <w:t xml:space="preserve"> </w:t>
      </w:r>
      <w:r w:rsidR="007E5249" w:rsidRPr="00AA5DC0">
        <w:rPr>
          <w:b/>
        </w:rPr>
        <w:t>on lähetettävä</w:t>
      </w:r>
      <w:r w:rsidR="000531C2" w:rsidRPr="00AA5DC0">
        <w:rPr>
          <w:b/>
        </w:rPr>
        <w:t xml:space="preserve"> </w:t>
      </w:r>
      <w:r w:rsidR="00D4398A" w:rsidRPr="00AA5DC0">
        <w:rPr>
          <w:b/>
        </w:rPr>
        <w:t>näytteitä seurantatutkimukseen tämän ohjeen mukaisesti</w:t>
      </w:r>
      <w:r w:rsidR="00B04986">
        <w:rPr>
          <w:b/>
        </w:rPr>
        <w:t xml:space="preserve"> vuoden 2024 syyskuun loppuun asti</w:t>
      </w:r>
      <w:r w:rsidR="00D4398A" w:rsidRPr="00AA5DC0">
        <w:rPr>
          <w:b/>
        </w:rPr>
        <w:t>.</w:t>
      </w:r>
      <w:r w:rsidR="00C729ED" w:rsidRPr="00AA5DC0">
        <w:rPr>
          <w:bCs/>
        </w:rPr>
        <w:t xml:space="preserve"> </w:t>
      </w:r>
    </w:p>
    <w:p w14:paraId="5D5E6BEE" w14:textId="2DA71964" w:rsidR="00D4398A" w:rsidRPr="0037161D" w:rsidRDefault="00EC5A68" w:rsidP="00126932">
      <w:pPr>
        <w:pStyle w:val="Alaotsikko"/>
        <w:suppressAutoHyphens/>
        <w:spacing w:after="240"/>
        <w:ind w:left="1304"/>
        <w:jc w:val="left"/>
        <w:rPr>
          <w:b w:val="0"/>
          <w:bCs/>
        </w:rPr>
      </w:pPr>
      <w:bookmarkStart w:id="6" w:name="_Hlk70687103"/>
      <w:r>
        <w:rPr>
          <w:b w:val="0"/>
          <w:bCs/>
        </w:rPr>
        <w:t>Teille lähetetään seurantatutkimuksen tuloksista Ruokaviraston tutkimustodistus, vaikka</w:t>
      </w:r>
      <w:r w:rsidR="00BA7F07" w:rsidRPr="00147BDE">
        <w:rPr>
          <w:b w:val="0"/>
          <w:bCs/>
        </w:rPr>
        <w:t xml:space="preserve"> </w:t>
      </w:r>
      <w:r w:rsidR="00141415" w:rsidRPr="00147BDE">
        <w:rPr>
          <w:b w:val="0"/>
          <w:bCs/>
        </w:rPr>
        <w:t>tutkimu</w:t>
      </w:r>
      <w:r w:rsidR="002C475B" w:rsidRPr="0037161D">
        <w:rPr>
          <w:b w:val="0"/>
          <w:bCs/>
        </w:rPr>
        <w:t xml:space="preserve">ksessa ei todeta </w:t>
      </w:r>
      <w:r w:rsidR="00147BDE" w:rsidRPr="00147BDE">
        <w:rPr>
          <w:b w:val="0"/>
          <w:bCs/>
        </w:rPr>
        <w:t>lintuinfluenssa</w:t>
      </w:r>
      <w:r>
        <w:rPr>
          <w:b w:val="0"/>
          <w:bCs/>
        </w:rPr>
        <w:t>a</w:t>
      </w:r>
      <w:r w:rsidR="00147BDE" w:rsidRPr="00147BDE">
        <w:rPr>
          <w:b w:val="0"/>
          <w:bCs/>
        </w:rPr>
        <w:t xml:space="preserve"> eikä </w:t>
      </w:r>
      <w:r w:rsidR="002C475B" w:rsidRPr="00147BDE">
        <w:rPr>
          <w:b w:val="0"/>
          <w:bCs/>
        </w:rPr>
        <w:t>korona</w:t>
      </w:r>
      <w:r>
        <w:rPr>
          <w:b w:val="0"/>
          <w:bCs/>
        </w:rPr>
        <w:t>a</w:t>
      </w:r>
      <w:r w:rsidR="00141415" w:rsidRPr="0037161D">
        <w:rPr>
          <w:b w:val="0"/>
          <w:bCs/>
        </w:rPr>
        <w:t>.</w:t>
      </w:r>
      <w:r w:rsidR="00BA7F07" w:rsidRPr="0037161D">
        <w:rPr>
          <w:b w:val="0"/>
          <w:bCs/>
        </w:rPr>
        <w:t xml:space="preserve"> </w:t>
      </w:r>
      <w:r>
        <w:rPr>
          <w:b w:val="0"/>
          <w:bCs/>
        </w:rPr>
        <w:t>Myös l</w:t>
      </w:r>
      <w:r w:rsidR="00147BDE" w:rsidRPr="00147BDE">
        <w:rPr>
          <w:b w:val="0"/>
          <w:bCs/>
        </w:rPr>
        <w:t>intuinfluenssa- tai koronaepäilyn takia</w:t>
      </w:r>
      <w:r w:rsidR="00BA7F07" w:rsidRPr="00147BDE">
        <w:rPr>
          <w:b w:val="0"/>
          <w:bCs/>
        </w:rPr>
        <w:t xml:space="preserve"> otetuista näytteistä</w:t>
      </w:r>
      <w:r w:rsidR="00637AA4" w:rsidRPr="00147BDE">
        <w:rPr>
          <w:b w:val="0"/>
          <w:bCs/>
        </w:rPr>
        <w:t xml:space="preserve"> lähetetään tutkimustodistus.</w:t>
      </w:r>
      <w:r w:rsidR="00141415" w:rsidRPr="00147BDE">
        <w:rPr>
          <w:b w:val="0"/>
          <w:bCs/>
        </w:rPr>
        <w:t xml:space="preserve"> </w:t>
      </w:r>
      <w:r w:rsidR="00D9581D" w:rsidRPr="00147BDE">
        <w:rPr>
          <w:b w:val="0"/>
          <w:bCs/>
        </w:rPr>
        <w:t xml:space="preserve">Jos näytteissä todetaan </w:t>
      </w:r>
      <w:r w:rsidR="00637AA4" w:rsidRPr="00147BDE">
        <w:rPr>
          <w:b w:val="0"/>
          <w:bCs/>
        </w:rPr>
        <w:t>virus</w:t>
      </w:r>
      <w:r>
        <w:rPr>
          <w:b w:val="0"/>
          <w:bCs/>
        </w:rPr>
        <w:t>ta</w:t>
      </w:r>
      <w:r w:rsidR="00D9581D" w:rsidRPr="00147BDE">
        <w:rPr>
          <w:b w:val="0"/>
          <w:bCs/>
        </w:rPr>
        <w:t>, l</w:t>
      </w:r>
      <w:r w:rsidR="00141415" w:rsidRPr="00147BDE">
        <w:rPr>
          <w:b w:val="0"/>
          <w:bCs/>
        </w:rPr>
        <w:t>äänineläinlääkäri ilmoittaa tuloksen</w:t>
      </w:r>
      <w:r w:rsidR="00697225" w:rsidRPr="00147BDE">
        <w:rPr>
          <w:b w:val="0"/>
          <w:bCs/>
        </w:rPr>
        <w:t xml:space="preserve"> ja kertoo toimenpiteistä</w:t>
      </w:r>
      <w:r w:rsidR="00D9581D" w:rsidRPr="00147BDE">
        <w:rPr>
          <w:b w:val="0"/>
          <w:bCs/>
        </w:rPr>
        <w:t>.</w:t>
      </w:r>
      <w:r w:rsidR="00141415" w:rsidRPr="00147BDE">
        <w:rPr>
          <w:b w:val="0"/>
          <w:bCs/>
        </w:rPr>
        <w:t xml:space="preserve"> </w:t>
      </w:r>
    </w:p>
    <w:p w14:paraId="23E80275" w14:textId="60509AB7" w:rsidR="00597C28" w:rsidRPr="00AA5DC0" w:rsidRDefault="00597C28" w:rsidP="00AA5DC0">
      <w:pPr>
        <w:spacing w:after="240"/>
        <w:ind w:left="1276"/>
      </w:pPr>
      <w:r w:rsidRPr="002607AF">
        <w:t>Jos teillä on kysyttävää seurantatutkimuksesta, ottakaa yhteyttä pitopaikan sijaintikunnan aluehallintoviraston läänineläinlääkäriin. Yhteystiedot ovat tämän ohjeen lopussa Lisätietoja-kohdassa.</w:t>
      </w:r>
    </w:p>
    <w:p w14:paraId="062751F9" w14:textId="61FBA13D" w:rsidR="00B748D8" w:rsidRPr="002E22CC" w:rsidRDefault="00022A28" w:rsidP="00DF42F0">
      <w:pPr>
        <w:ind w:left="709"/>
        <w:rPr>
          <w:b/>
          <w:bCs/>
        </w:rPr>
      </w:pPr>
      <w:bookmarkStart w:id="7" w:name="_Hlk162443915"/>
      <w:bookmarkEnd w:id="1"/>
      <w:bookmarkEnd w:id="6"/>
      <w:r w:rsidRPr="002E22CC">
        <w:rPr>
          <w:b/>
          <w:bCs/>
        </w:rPr>
        <w:t xml:space="preserve">NÄYTTEENOTTO, PAKKAAMINEN JA </w:t>
      </w:r>
      <w:r w:rsidR="0044578C">
        <w:rPr>
          <w:b/>
          <w:bCs/>
        </w:rPr>
        <w:t>TOIMITTAMINEN KULJETTAVAKSI</w:t>
      </w:r>
    </w:p>
    <w:p w14:paraId="6F5F98D0" w14:textId="77777777" w:rsidR="00190634" w:rsidRDefault="005F6D5D" w:rsidP="005F6D5D">
      <w:pPr>
        <w:spacing w:before="240"/>
        <w:ind w:left="1300"/>
      </w:pPr>
      <w:bookmarkStart w:id="8" w:name="_Hlk162441702"/>
      <w:r w:rsidRPr="002E22CC">
        <w:t>Tämän luvun ohjeet koskevat ka</w:t>
      </w:r>
      <w:r w:rsidR="002E22CC" w:rsidRPr="002E22CC">
        <w:t>ikkia</w:t>
      </w:r>
      <w:r w:rsidRPr="002E22CC">
        <w:t xml:space="preserve"> </w:t>
      </w:r>
      <w:r w:rsidR="00A0575E" w:rsidRPr="002E22CC">
        <w:t>pitopaikkoja</w:t>
      </w:r>
      <w:r w:rsidRPr="002E22CC">
        <w:t>, joi</w:t>
      </w:r>
      <w:r w:rsidR="00A0575E" w:rsidRPr="002E22CC">
        <w:t>ss</w:t>
      </w:r>
      <w:r w:rsidRPr="002E22CC">
        <w:t xml:space="preserve">a on </w:t>
      </w:r>
      <w:r w:rsidR="002E22CC" w:rsidRPr="002E22CC">
        <w:t>turkiseläimiä</w:t>
      </w:r>
      <w:r w:rsidRPr="002E22CC">
        <w:t xml:space="preserve">. </w:t>
      </w:r>
    </w:p>
    <w:p w14:paraId="5A64CD53" w14:textId="77777777" w:rsidR="002606EF" w:rsidRDefault="00417EE3" w:rsidP="00D50E91">
      <w:pPr>
        <w:spacing w:before="240"/>
        <w:ind w:left="1300"/>
      </w:pPr>
      <w:r>
        <w:t xml:space="preserve">Näytteet pitää toimittaa jokaisesta pitopaikasta eli jokaiselta eri </w:t>
      </w:r>
      <w:r w:rsidRPr="00417EE3">
        <w:rPr>
          <w:b/>
          <w:bCs/>
        </w:rPr>
        <w:t>pitopaikkatunnuks</w:t>
      </w:r>
      <w:r>
        <w:rPr>
          <w:b/>
          <w:bCs/>
        </w:rPr>
        <w:t xml:space="preserve">elta </w:t>
      </w:r>
      <w:r w:rsidRPr="00417EE3">
        <w:t>pitää toimittaa näytteitä</w:t>
      </w:r>
      <w:r>
        <w:t>, vaikka useampi kuin yksi pitopaikka olisikin käytännössä yhtä pitopaikkaa</w:t>
      </w:r>
      <w:r w:rsidRPr="00417EE3">
        <w:t>.</w:t>
      </w:r>
      <w:r>
        <w:t xml:space="preserve"> </w:t>
      </w:r>
    </w:p>
    <w:p w14:paraId="4B5E3D78" w14:textId="57D9D247" w:rsidR="00C61E68" w:rsidRPr="00D50E91" w:rsidRDefault="00417EE3" w:rsidP="00D50E91">
      <w:pPr>
        <w:spacing w:before="240"/>
        <w:ind w:left="1300"/>
      </w:pPr>
      <w:r>
        <w:lastRenderedPageBreak/>
        <w:t>Jos taas yhdessä pitopaikassa (eli yhdellä pitopaikkatunnuksella) on useamman kuin yhden eläintenpitäjän eläimiä</w:t>
      </w:r>
      <w:r w:rsidRPr="00A242FA">
        <w:t xml:space="preserve">, pitopaikasta lähetetään jokaisella näytteentoimituskerralla yhdet näytteet (3 eläintä joka kolmas viikko). </w:t>
      </w:r>
      <w:bookmarkEnd w:id="8"/>
    </w:p>
    <w:bookmarkEnd w:id="7"/>
    <w:p w14:paraId="7392520E" w14:textId="6C36BA63" w:rsidR="00811555" w:rsidRPr="00140765" w:rsidRDefault="001B43BB" w:rsidP="00D50E91">
      <w:pPr>
        <w:pStyle w:val="Alaotsikko"/>
        <w:suppressAutoHyphens/>
        <w:spacing w:before="240" w:after="240"/>
      </w:pPr>
      <w:r w:rsidRPr="00140765">
        <w:t>Näytte</w:t>
      </w:r>
      <w:r w:rsidR="007D72B2" w:rsidRPr="00140765">
        <w:t>enotto</w:t>
      </w:r>
    </w:p>
    <w:p w14:paraId="051313CC" w14:textId="77777777" w:rsidR="007D285D" w:rsidRDefault="000973E6" w:rsidP="00126932">
      <w:pPr>
        <w:pStyle w:val="Asiateksti"/>
        <w:suppressAutoHyphens/>
        <w:spacing w:after="240"/>
      </w:pPr>
      <w:bookmarkStart w:id="9" w:name="_Hlk72317955"/>
      <w:r>
        <w:rPr>
          <w:b/>
          <w:bCs/>
        </w:rPr>
        <w:t>Toimittakaa</w:t>
      </w:r>
      <w:r w:rsidR="00126932" w:rsidRPr="00EE71E6">
        <w:rPr>
          <w:b/>
          <w:bCs/>
        </w:rPr>
        <w:t xml:space="preserve"> </w:t>
      </w:r>
      <w:r w:rsidR="00D2411F" w:rsidRPr="00EE71E6">
        <w:rPr>
          <w:b/>
          <w:bCs/>
        </w:rPr>
        <w:t xml:space="preserve">näytteeksi </w:t>
      </w:r>
      <w:r w:rsidR="00126932" w:rsidRPr="00A242FA">
        <w:rPr>
          <w:b/>
          <w:bCs/>
        </w:rPr>
        <w:t xml:space="preserve">Ruokavirastoon </w:t>
      </w:r>
      <w:r w:rsidR="00140765" w:rsidRPr="00A242FA">
        <w:rPr>
          <w:b/>
          <w:bCs/>
        </w:rPr>
        <w:t>kolme</w:t>
      </w:r>
      <w:r w:rsidR="00C61E68" w:rsidRPr="00A242FA">
        <w:rPr>
          <w:b/>
          <w:bCs/>
        </w:rPr>
        <w:t xml:space="preserve"> </w:t>
      </w:r>
      <w:r w:rsidR="00D2411F" w:rsidRPr="00A242FA">
        <w:rPr>
          <w:b/>
          <w:bCs/>
        </w:rPr>
        <w:t>itsestään kuoll</w:t>
      </w:r>
      <w:r w:rsidR="00C61E68" w:rsidRPr="00A242FA">
        <w:rPr>
          <w:b/>
          <w:bCs/>
        </w:rPr>
        <w:t>utta</w:t>
      </w:r>
      <w:r w:rsidR="00A4788B" w:rsidRPr="00A242FA">
        <w:rPr>
          <w:b/>
          <w:bCs/>
        </w:rPr>
        <w:t xml:space="preserve"> tai sairauden takia lopetet</w:t>
      </w:r>
      <w:r w:rsidR="00C61E68" w:rsidRPr="00A242FA">
        <w:rPr>
          <w:b/>
          <w:bCs/>
        </w:rPr>
        <w:t>tua</w:t>
      </w:r>
      <w:r w:rsidR="00A4788B" w:rsidRPr="00A242FA">
        <w:rPr>
          <w:b/>
          <w:bCs/>
        </w:rPr>
        <w:t xml:space="preserve"> </w:t>
      </w:r>
      <w:r w:rsidR="00757E69" w:rsidRPr="00A242FA">
        <w:rPr>
          <w:b/>
          <w:bCs/>
        </w:rPr>
        <w:t>eläintä</w:t>
      </w:r>
      <w:r w:rsidR="000C25F0" w:rsidRPr="00A242FA">
        <w:rPr>
          <w:b/>
          <w:bCs/>
        </w:rPr>
        <w:t xml:space="preserve"> </w:t>
      </w:r>
      <w:r w:rsidR="00A665FC" w:rsidRPr="00A242FA">
        <w:rPr>
          <w:b/>
          <w:bCs/>
        </w:rPr>
        <w:t xml:space="preserve">joka </w:t>
      </w:r>
      <w:r w:rsidR="00140765" w:rsidRPr="00A242FA">
        <w:rPr>
          <w:b/>
          <w:bCs/>
        </w:rPr>
        <w:t>kolmas</w:t>
      </w:r>
      <w:r w:rsidR="00A665FC" w:rsidRPr="00A242FA">
        <w:rPr>
          <w:b/>
          <w:bCs/>
        </w:rPr>
        <w:t xml:space="preserve"> viikko</w:t>
      </w:r>
      <w:r w:rsidR="00A4788B" w:rsidRPr="00A242FA">
        <w:rPr>
          <w:b/>
          <w:bCs/>
        </w:rPr>
        <w:t>.</w:t>
      </w:r>
      <w:r w:rsidR="00A4788B" w:rsidRPr="00A242FA">
        <w:t xml:space="preserve"> </w:t>
      </w:r>
      <w:r w:rsidR="00757E69" w:rsidRPr="00A242FA">
        <w:t xml:space="preserve">Jos </w:t>
      </w:r>
      <w:r w:rsidR="00140765" w:rsidRPr="00A242FA">
        <w:t>kolmen</w:t>
      </w:r>
      <w:r w:rsidR="00757E69" w:rsidRPr="00A242FA">
        <w:t xml:space="preserve"> viikon aikana ei </w:t>
      </w:r>
      <w:r w:rsidR="006D78D9" w:rsidRPr="00A242FA">
        <w:t xml:space="preserve">kerry </w:t>
      </w:r>
      <w:r w:rsidR="00140765" w:rsidRPr="00A242FA">
        <w:t>kolmea</w:t>
      </w:r>
      <w:r w:rsidR="00757E69" w:rsidRPr="00A242FA">
        <w:t xml:space="preserve"> </w:t>
      </w:r>
      <w:r w:rsidR="00757E69" w:rsidRPr="00140765">
        <w:t xml:space="preserve">eläintä, </w:t>
      </w:r>
      <w:r>
        <w:t>toimittakaa</w:t>
      </w:r>
      <w:r w:rsidR="00757E69" w:rsidRPr="00E43213">
        <w:t xml:space="preserve"> kaikki kuolleet</w:t>
      </w:r>
      <w:r w:rsidR="006D78D9" w:rsidRPr="00E43213">
        <w:t xml:space="preserve"> ja sairauden vuoksi lopetetut el</w:t>
      </w:r>
      <w:r w:rsidR="006D78D9" w:rsidRPr="00FC6367">
        <w:t>äimet</w:t>
      </w:r>
      <w:r w:rsidR="00757E69" w:rsidRPr="00B26457">
        <w:t>.</w:t>
      </w:r>
      <w:r w:rsidR="00C27B95" w:rsidRPr="00B26457">
        <w:t xml:space="preserve"> </w:t>
      </w:r>
      <w:bookmarkStart w:id="10" w:name="_Hlk97828771"/>
      <w:r w:rsidR="00C27B95" w:rsidRPr="00B26457">
        <w:t xml:space="preserve">Vaikka pitopaikassa esiintyisi vain vähän kuolleisuutta, on yksittäisetkin kuolleet tai sairaana lopetetut eläimet </w:t>
      </w:r>
      <w:r>
        <w:t>toimitettava</w:t>
      </w:r>
      <w:r w:rsidR="00C27B95" w:rsidRPr="00B26457">
        <w:t xml:space="preserve"> näytteeksi.</w:t>
      </w:r>
      <w:r w:rsidR="00757E69" w:rsidRPr="00EE71E6">
        <w:t xml:space="preserve"> </w:t>
      </w:r>
      <w:bookmarkEnd w:id="10"/>
    </w:p>
    <w:p w14:paraId="7111752C" w14:textId="1752D964" w:rsidR="007D285D" w:rsidRDefault="007D285D" w:rsidP="00126932">
      <w:pPr>
        <w:pStyle w:val="Asiateksti"/>
        <w:suppressAutoHyphens/>
        <w:spacing w:after="240"/>
      </w:pPr>
      <w:bookmarkStart w:id="11" w:name="_Hlk165637442"/>
      <w:r w:rsidRPr="007D285D">
        <w:t>Näytteeksi toimitettavat e</w:t>
      </w:r>
      <w:r w:rsidR="00757E69" w:rsidRPr="007D285D">
        <w:t>läimet</w:t>
      </w:r>
      <w:r w:rsidR="00757E69" w:rsidRPr="00EE71E6">
        <w:t xml:space="preserve"> voivat olla yhtä tai useampaa eläinlajia (minkki, </w:t>
      </w:r>
      <w:r w:rsidR="00EE71E6" w:rsidRPr="00EE71E6">
        <w:t>soopeli</w:t>
      </w:r>
      <w:r w:rsidR="00757E69" w:rsidRPr="00EE71E6">
        <w:t>, supikoira</w:t>
      </w:r>
      <w:r w:rsidR="00EE71E6" w:rsidRPr="00EE71E6">
        <w:t>, kettu</w:t>
      </w:r>
      <w:r w:rsidR="00757E69" w:rsidRPr="00EE71E6">
        <w:t xml:space="preserve">). </w:t>
      </w:r>
      <w:r w:rsidR="00EE71E6">
        <w:t xml:space="preserve">Jos tilalla on useampaa kuin yhtä eläinlajia, näytteeksi </w:t>
      </w:r>
      <w:r w:rsidR="000973E6">
        <w:t>toimitetaan</w:t>
      </w:r>
      <w:r w:rsidR="00EE71E6">
        <w:t xml:space="preserve"> mieluiten kaikkia näitä lajeja</w:t>
      </w:r>
      <w:r w:rsidR="000E1E86">
        <w:t xml:space="preserve"> siten, että yhdellä näytteen</w:t>
      </w:r>
      <w:r w:rsidR="000973E6">
        <w:t>toimitus</w:t>
      </w:r>
      <w:r w:rsidR="000E1E86">
        <w:t>kerralla on kaikkia tilan turkiseläinlajeja, tai ainakin niin, että useammalla näytteen</w:t>
      </w:r>
      <w:r w:rsidR="000973E6">
        <w:t>toimitus</w:t>
      </w:r>
      <w:r w:rsidR="000E1E86">
        <w:t>kerralla yhteensä o</w:t>
      </w:r>
      <w:r w:rsidR="00F760EE">
        <w:t>lisi</w:t>
      </w:r>
      <w:r w:rsidR="000E1E86">
        <w:t xml:space="preserve"> kaikkia tarhan turkiseläinlajeja</w:t>
      </w:r>
      <w:r w:rsidR="00EE71E6">
        <w:t xml:space="preserve">. </w:t>
      </w:r>
      <w:r w:rsidRPr="007D285D">
        <w:t xml:space="preserve"> </w:t>
      </w:r>
    </w:p>
    <w:bookmarkEnd w:id="11"/>
    <w:p w14:paraId="7093A942" w14:textId="13F00B4D" w:rsidR="00C27B95" w:rsidRPr="00254973" w:rsidRDefault="007D285D" w:rsidP="00126932">
      <w:pPr>
        <w:pStyle w:val="Asiateksti"/>
        <w:suppressAutoHyphens/>
        <w:spacing w:after="240"/>
        <w:rPr>
          <w:color w:val="FF0000"/>
        </w:rPr>
      </w:pPr>
      <w:r>
        <w:t xml:space="preserve">Jos yhdessä pitopaikassa (eli yhdellä pitopaikkatunnuksella) olevat eläimet ovat selvästi </w:t>
      </w:r>
      <w:bookmarkStart w:id="12" w:name="_Hlk162443587"/>
      <w:r>
        <w:t xml:space="preserve">erillään toisistaan, näytteitä kerätään siten, että yhdellä näytteentoimituskerralla tai ainakin useammalla näytteentoimituskerralla yhteensä </w:t>
      </w:r>
      <w:r w:rsidR="00DD7A65">
        <w:t>on</w:t>
      </w:r>
      <w:r>
        <w:t xml:space="preserve"> eläimiä myös kaikista pitopaikan erillään olevista osista.</w:t>
      </w:r>
      <w:bookmarkEnd w:id="12"/>
    </w:p>
    <w:p w14:paraId="2F289419" w14:textId="6E6B20FA" w:rsidR="007B6F63" w:rsidRPr="00254973" w:rsidRDefault="003C738C" w:rsidP="00126932">
      <w:pPr>
        <w:pStyle w:val="Asiateksti"/>
        <w:suppressAutoHyphens/>
        <w:spacing w:after="240"/>
        <w:rPr>
          <w:color w:val="FF0000"/>
        </w:rPr>
      </w:pPr>
      <w:r w:rsidRPr="00EE71E6">
        <w:t>Eläinten</w:t>
      </w:r>
      <w:r w:rsidR="0092493E" w:rsidRPr="00EE71E6">
        <w:t xml:space="preserve"> ruhot </w:t>
      </w:r>
      <w:r w:rsidR="000C25F0" w:rsidRPr="00EE71E6">
        <w:t>kannattaa</w:t>
      </w:r>
      <w:r w:rsidR="0092493E" w:rsidRPr="00EE71E6">
        <w:t xml:space="preserve"> pakast</w:t>
      </w:r>
      <w:r w:rsidR="000C25F0" w:rsidRPr="00EE71E6">
        <w:t xml:space="preserve">aa heti </w:t>
      </w:r>
      <w:r w:rsidR="000C25F0" w:rsidRPr="00A242FA">
        <w:t xml:space="preserve">keräämisen jälkeen odottamaan näytteiden </w:t>
      </w:r>
      <w:r w:rsidR="000973E6" w:rsidRPr="00A242FA">
        <w:t>toimittamista</w:t>
      </w:r>
      <w:r w:rsidR="0092493E" w:rsidRPr="00A242FA">
        <w:t>.</w:t>
      </w:r>
      <w:bookmarkStart w:id="13" w:name="_Hlk72309602"/>
      <w:r w:rsidR="000C25F0" w:rsidRPr="00A242FA">
        <w:t xml:space="preserve"> Jos ruhoja on yli </w:t>
      </w:r>
      <w:r w:rsidR="00EE71E6" w:rsidRPr="00A242FA">
        <w:t>kolme</w:t>
      </w:r>
      <w:r w:rsidR="000C25F0" w:rsidRPr="00A242FA">
        <w:t>,</w:t>
      </w:r>
      <w:r w:rsidR="00FB4F5C" w:rsidRPr="00A242FA">
        <w:t xml:space="preserve"> valitkaa</w:t>
      </w:r>
      <w:r w:rsidR="000C25F0" w:rsidRPr="00A242FA">
        <w:t xml:space="preserve"> näytteiksi</w:t>
      </w:r>
      <w:r w:rsidR="004C5390" w:rsidRPr="00A242FA">
        <w:t xml:space="preserve"> </w:t>
      </w:r>
      <w:r w:rsidR="00EE71E6" w:rsidRPr="00A242FA">
        <w:t>kolme</w:t>
      </w:r>
      <w:r w:rsidR="000C25F0" w:rsidRPr="00A242FA">
        <w:t xml:space="preserve"> hyväkuntoisi</w:t>
      </w:r>
      <w:r w:rsidR="004C5390" w:rsidRPr="00A242FA">
        <w:t>nta</w:t>
      </w:r>
      <w:r w:rsidR="00013CE8" w:rsidRPr="00A242FA">
        <w:t xml:space="preserve"> </w:t>
      </w:r>
      <w:r w:rsidR="00013CE8" w:rsidRPr="00EE71E6">
        <w:t>ja tuoreinta</w:t>
      </w:r>
      <w:r w:rsidR="000C25F0" w:rsidRPr="00E43213">
        <w:t xml:space="preserve"> ruho</w:t>
      </w:r>
      <w:r w:rsidR="004C5390" w:rsidRPr="00FC6367">
        <w:t>a</w:t>
      </w:r>
      <w:r w:rsidR="000C25F0" w:rsidRPr="00B26457">
        <w:t>.</w:t>
      </w:r>
      <w:r w:rsidR="007B6F63" w:rsidRPr="00B26457">
        <w:t xml:space="preserve"> </w:t>
      </w:r>
      <w:bookmarkStart w:id="14" w:name="_Hlk97719232"/>
      <w:r w:rsidR="007B6F63" w:rsidRPr="00B26457">
        <w:t>Näytteeksi ei pitäisi</w:t>
      </w:r>
      <w:r w:rsidR="00126932" w:rsidRPr="00EE71E6">
        <w:t xml:space="preserve"> </w:t>
      </w:r>
      <w:bookmarkEnd w:id="13"/>
      <w:r w:rsidR="000973E6">
        <w:t>toimittaa</w:t>
      </w:r>
      <w:r w:rsidR="00A0575E" w:rsidRPr="00EE71E6">
        <w:t xml:space="preserve"> kauan aikaa sitten kuolleita tai lopetettuja eläimiä, sillä nämä eivät kerro pitopaikan nykyisestä </w:t>
      </w:r>
      <w:r w:rsidR="00EE71E6">
        <w:t xml:space="preserve">lintuinfluenssa- ja </w:t>
      </w:r>
      <w:r w:rsidR="00516E10" w:rsidRPr="00EE71E6">
        <w:t>koronatilanteesta.</w:t>
      </w:r>
      <w:bookmarkEnd w:id="14"/>
    </w:p>
    <w:p w14:paraId="4F62E7C9" w14:textId="14738924" w:rsidR="00672EBA" w:rsidRDefault="003F39D2" w:rsidP="00126932">
      <w:pPr>
        <w:pStyle w:val="Asiateksti"/>
        <w:suppressAutoHyphens/>
        <w:spacing w:after="240"/>
      </w:pPr>
      <w:r w:rsidRPr="001E71AC">
        <w:t>Näyttee</w:t>
      </w:r>
      <w:r w:rsidR="000973E6">
        <w:t>ksi</w:t>
      </w:r>
      <w:r w:rsidRPr="001E71AC">
        <w:t xml:space="preserve"> ei </w:t>
      </w:r>
      <w:r w:rsidR="00757E69" w:rsidRPr="001E71AC">
        <w:t>lopeteta</w:t>
      </w:r>
      <w:r w:rsidRPr="00E43213">
        <w:t xml:space="preserve"> terveitä eläimiä</w:t>
      </w:r>
      <w:r w:rsidR="00707379" w:rsidRPr="00E43213">
        <w:t>.</w:t>
      </w:r>
      <w:r w:rsidR="006D78D9" w:rsidRPr="00FC6367">
        <w:t xml:space="preserve"> </w:t>
      </w:r>
      <w:bookmarkStart w:id="15" w:name="_Hlk97828855"/>
      <w:r w:rsidR="00707379" w:rsidRPr="00B26457">
        <w:t>Jos itsestään kuolleita tai sairaana lopetettuja eläimiä ei tule tarpeeksi, voitte</w:t>
      </w:r>
      <w:r w:rsidR="0011556D" w:rsidRPr="001E71AC">
        <w:t xml:space="preserve"> </w:t>
      </w:r>
      <w:r w:rsidR="00C27B95" w:rsidRPr="001E71AC">
        <w:t>täydentää näyte-erää</w:t>
      </w:r>
      <w:r w:rsidR="00EE71E6" w:rsidRPr="001E71AC">
        <w:t xml:space="preserve"> mu</w:t>
      </w:r>
      <w:r w:rsidR="001E71AC" w:rsidRPr="001E71AC">
        <w:t>ide</w:t>
      </w:r>
      <w:r w:rsidR="00EE71E6" w:rsidRPr="001E71AC">
        <w:t>n sy</w:t>
      </w:r>
      <w:r w:rsidR="001E71AC" w:rsidRPr="001E71AC">
        <w:t>ide</w:t>
      </w:r>
      <w:r w:rsidR="00EE71E6" w:rsidRPr="001E71AC">
        <w:t>n</w:t>
      </w:r>
      <w:r w:rsidR="00126932" w:rsidRPr="001E71AC">
        <w:t xml:space="preserve"> vuoksi lopetetu</w:t>
      </w:r>
      <w:r w:rsidR="00C27B95" w:rsidRPr="00E43213">
        <w:t>illa</w:t>
      </w:r>
      <w:r w:rsidR="00126932" w:rsidRPr="00FC6367">
        <w:t xml:space="preserve"> </w:t>
      </w:r>
      <w:r w:rsidR="003C738C" w:rsidRPr="00B26457">
        <w:t>eläimi</w:t>
      </w:r>
      <w:r w:rsidR="00C27B95" w:rsidRPr="00B26457">
        <w:t>ll</w:t>
      </w:r>
      <w:r w:rsidR="00126932" w:rsidRPr="001E71AC">
        <w:t>ä.</w:t>
      </w:r>
      <w:r w:rsidR="00864376" w:rsidRPr="001E71AC">
        <w:t xml:space="preserve"> </w:t>
      </w:r>
      <w:bookmarkStart w:id="16" w:name="_Hlk97209477"/>
      <w:r w:rsidR="00C27B95" w:rsidRPr="001E71AC">
        <w:t xml:space="preserve">Alle kahden viikon ikäisiä pentuja ei kannata </w:t>
      </w:r>
      <w:r w:rsidR="000973E6">
        <w:t>toimittaa</w:t>
      </w:r>
      <w:r w:rsidR="00C27B95" w:rsidRPr="001E71AC">
        <w:t xml:space="preserve"> näytteeksi. Niitä voi kuitenkin </w:t>
      </w:r>
      <w:r w:rsidR="000973E6">
        <w:t>toimittaa</w:t>
      </w:r>
      <w:r w:rsidR="00C27B95" w:rsidRPr="001E71AC">
        <w:t xml:space="preserve"> näytteeksi siinä tapauksessa, että </w:t>
      </w:r>
      <w:r w:rsidR="00771B65" w:rsidRPr="001E71AC">
        <w:t xml:space="preserve">sitä </w:t>
      </w:r>
      <w:r w:rsidR="00C27B95" w:rsidRPr="001E71AC">
        <w:t xml:space="preserve">vanhempia </w:t>
      </w:r>
      <w:r w:rsidR="00F461ED" w:rsidRPr="001E71AC">
        <w:t>eläimiä</w:t>
      </w:r>
      <w:r w:rsidR="00771B65" w:rsidRPr="001E71AC">
        <w:t xml:space="preserve"> ei ole riittävästi näytteeksi.</w:t>
      </w:r>
      <w:r w:rsidR="00C27B95" w:rsidRPr="001E71AC">
        <w:t xml:space="preserve"> </w:t>
      </w:r>
      <w:r w:rsidR="00707379" w:rsidRPr="001E71AC">
        <w:t xml:space="preserve"> </w:t>
      </w:r>
      <w:bookmarkEnd w:id="16"/>
      <w:bookmarkEnd w:id="15"/>
    </w:p>
    <w:p w14:paraId="13876D67" w14:textId="3A6B518A" w:rsidR="000625CF" w:rsidRDefault="000625CF" w:rsidP="000625CF">
      <w:pPr>
        <w:pStyle w:val="Asiateksti"/>
        <w:suppressAutoHyphens/>
        <w:spacing w:after="240"/>
      </w:pPr>
      <w:r w:rsidRPr="00FC6367">
        <w:t>Kirjat</w:t>
      </w:r>
      <w:r w:rsidRPr="00B26457">
        <w:t>kaa</w:t>
      </w:r>
      <w:r w:rsidRPr="0044578C">
        <w:t xml:space="preserve"> ylös, mistä kohdasta pitopaikkaa näytteet on otettu (esimerkiksi varjotalon numero, häkin numero). Lisätkää tieto kuolleisuuskirjanpitoon. Voitte tehdä merkinnän myös häkkiin tai häkin yläpuolelle. </w:t>
      </w:r>
    </w:p>
    <w:p w14:paraId="58AB90F6" w14:textId="53CF4930" w:rsidR="0080082A" w:rsidRDefault="0080082A" w:rsidP="0080082A">
      <w:pPr>
        <w:pStyle w:val="Asiateksti"/>
        <w:suppressAutoHyphens/>
        <w:spacing w:after="240"/>
      </w:pPr>
      <w:r w:rsidRPr="0044578C">
        <w:lastRenderedPageBreak/>
        <w:t>Ruokavirasto ja aluehallintovirasto valvovat näytteiden toimittamisen</w:t>
      </w:r>
      <w:r w:rsidRPr="00E43213">
        <w:t xml:space="preserve"> toteutumista. Jos ette </w:t>
      </w:r>
      <w:r>
        <w:t>toimita</w:t>
      </w:r>
      <w:r w:rsidRPr="00FC6367">
        <w:t xml:space="preserve"> </w:t>
      </w:r>
      <w:r w:rsidRPr="00B26457">
        <w:t>kuolleita</w:t>
      </w:r>
      <w:r>
        <w:t xml:space="preserve"> tai lopetettuja</w:t>
      </w:r>
      <w:r w:rsidRPr="00B26457">
        <w:t xml:space="preserve"> eläimiä tai </w:t>
      </w:r>
      <w:r>
        <w:t>toimitatte</w:t>
      </w:r>
      <w:r w:rsidRPr="0044578C">
        <w:t xml:space="preserve"> harvoin ja pieniä määriä, kunnaneläinlääkäri tulee </w:t>
      </w:r>
      <w:r w:rsidR="002C3C76">
        <w:t xml:space="preserve">pitopaikkaan </w:t>
      </w:r>
      <w:r w:rsidRPr="0044578C">
        <w:t>ottamaan näytteitä.</w:t>
      </w:r>
      <w:r w:rsidR="00722852">
        <w:t xml:space="preserve"> </w:t>
      </w:r>
      <w:bookmarkStart w:id="17" w:name="_Hlk164854981"/>
      <w:r w:rsidR="00722852">
        <w:t xml:space="preserve">Tällöin </w:t>
      </w:r>
      <w:r w:rsidR="004020CC">
        <w:t>muutamia</w:t>
      </w:r>
      <w:r w:rsidR="00722852">
        <w:t xml:space="preserve"> eläimiä lopetetaan näytteeksi eikä niitä pääsääntöisesti korvata tuottajalle (eläimen vähäinen arvo, eläintautilaki 76/2021 83 §).</w:t>
      </w:r>
      <w:r w:rsidRPr="0044578C">
        <w:t xml:space="preserve"> </w:t>
      </w:r>
      <w:bookmarkEnd w:id="17"/>
      <w:r w:rsidRPr="0044578C">
        <w:t>Olette velvollinen avustamaan kunnaneläinlääkäriä näytteenotossa.</w:t>
      </w:r>
    </w:p>
    <w:p w14:paraId="00625D8D" w14:textId="3CB64205" w:rsidR="0080082A" w:rsidRDefault="0080082A" w:rsidP="0080082A">
      <w:pPr>
        <w:pStyle w:val="Asiateksti"/>
        <w:suppressAutoHyphens/>
        <w:spacing w:after="240"/>
      </w:pPr>
      <w:r w:rsidRPr="007D285D">
        <w:rPr>
          <w:b/>
          <w:bCs/>
        </w:rPr>
        <w:t>Jos ette toimita näytteitä, vaikka eläimiä on kuollut</w:t>
      </w:r>
      <w:r>
        <w:rPr>
          <w:b/>
          <w:bCs/>
        </w:rPr>
        <w:t xml:space="preserve"> tai lopetettu</w:t>
      </w:r>
      <w:r w:rsidRPr="007D285D">
        <w:rPr>
          <w:b/>
          <w:bCs/>
        </w:rPr>
        <w:t>, kunnaneläinlääkärin näytteenotto on teille maksullinen. Lisäksi aluehallintovirasto (AVI) määrää teille seuraamusmaksun.</w:t>
      </w:r>
      <w:r w:rsidRPr="008640CB">
        <w:t xml:space="preserve"> Silloin, jos </w:t>
      </w:r>
      <w:r>
        <w:t xml:space="preserve">yhtään </w:t>
      </w:r>
      <w:r w:rsidRPr="008640CB">
        <w:t>eläi</w:t>
      </w:r>
      <w:r>
        <w:t>nt</w:t>
      </w:r>
      <w:r w:rsidRPr="008640CB">
        <w:t>ä ei ole kuollut</w:t>
      </w:r>
      <w:r>
        <w:t xml:space="preserve"> eikä lopetettu,</w:t>
      </w:r>
      <w:r w:rsidRPr="008640CB">
        <w:t xml:space="preserve"> e</w:t>
      </w:r>
      <w:r>
        <w:t>ttekä</w:t>
      </w:r>
      <w:r w:rsidRPr="008640CB">
        <w:t xml:space="preserve"> ole siksi voinut toimittaa näytteitä, </w:t>
      </w:r>
      <w:r>
        <w:t>kunnan</w:t>
      </w:r>
      <w:r w:rsidRPr="008640CB">
        <w:t xml:space="preserve">eläinlääkärin näytteenotto on teille maksuton eikä AVI määrää seuraamusmaksua.   </w:t>
      </w:r>
    </w:p>
    <w:p w14:paraId="21F81B8B" w14:textId="77777777" w:rsidR="00CA38F2" w:rsidRPr="0044578C" w:rsidRDefault="00CA38F2" w:rsidP="00CA38F2">
      <w:pPr>
        <w:pStyle w:val="Alaotsikko"/>
        <w:suppressAutoHyphens/>
        <w:spacing w:after="240"/>
      </w:pPr>
      <w:bookmarkStart w:id="18" w:name="_Hlk165390492"/>
      <w:r w:rsidRPr="0044578C">
        <w:t>Näytteiden pakkaaminen</w:t>
      </w:r>
    </w:p>
    <w:p w14:paraId="46456356" w14:textId="77777777" w:rsidR="00CA38F2" w:rsidRPr="0044578C" w:rsidRDefault="00CA38F2" w:rsidP="00CA38F2">
      <w:pPr>
        <w:pStyle w:val="Luettelokappale"/>
        <w:numPr>
          <w:ilvl w:val="0"/>
          <w:numId w:val="5"/>
        </w:numPr>
        <w:suppressAutoHyphens/>
        <w:spacing w:after="240"/>
      </w:pPr>
      <w:r w:rsidRPr="0044578C">
        <w:t xml:space="preserve">Käärikää näytteeksi </w:t>
      </w:r>
      <w:r>
        <w:t>toimitettavat</w:t>
      </w:r>
      <w:r w:rsidRPr="0044578C">
        <w:t xml:space="preserve"> eläimet runsaaseen ilmavaan ja kuivittavaan materiaaliin, esimerkiksi sanomalehtipaperiin, joka imee mahdollisesti valuvat nesteet. </w:t>
      </w:r>
    </w:p>
    <w:p w14:paraId="6F00AACA" w14:textId="77777777" w:rsidR="00CA38F2" w:rsidRPr="0044578C" w:rsidRDefault="00CA38F2" w:rsidP="00CA38F2">
      <w:pPr>
        <w:pStyle w:val="Luettelokappale"/>
        <w:numPr>
          <w:ilvl w:val="0"/>
          <w:numId w:val="5"/>
        </w:numPr>
        <w:suppressAutoHyphens/>
        <w:spacing w:after="240"/>
      </w:pPr>
      <w:r w:rsidRPr="0044578C">
        <w:t>Pakatkaa paperikäärö kahteen ehjään päällekkäiseen muovipussiin tai -säkkiin.</w:t>
      </w:r>
    </w:p>
    <w:p w14:paraId="07A4EB57" w14:textId="1C2FA45B" w:rsidR="00CA38F2" w:rsidRPr="0044578C" w:rsidRDefault="00CA38F2" w:rsidP="00CA38F2">
      <w:pPr>
        <w:pStyle w:val="Luettelokappale"/>
        <w:numPr>
          <w:ilvl w:val="0"/>
          <w:numId w:val="5"/>
        </w:numPr>
        <w:suppressAutoHyphens/>
        <w:spacing w:after="240"/>
      </w:pPr>
      <w:r w:rsidRPr="0044578C">
        <w:t>Pakatkaa</w:t>
      </w:r>
      <w:r w:rsidR="00D32B9A">
        <w:t xml:space="preserve"> enintään 20 kg näytteitä sisältävä</w:t>
      </w:r>
      <w:r w:rsidRPr="0044578C">
        <w:t xml:space="preserve"> muovipussi tukevaan laatikkoon.</w:t>
      </w:r>
      <w:r w:rsidR="00D32B9A">
        <w:t xml:space="preserve"> Jos näytteitä on enemmän kuin 20 kg, pakatkaa ne useampaan laatikkoon.</w:t>
      </w:r>
      <w:r w:rsidRPr="0044578C">
        <w:t xml:space="preserve"> </w:t>
      </w:r>
    </w:p>
    <w:p w14:paraId="5CE52811" w14:textId="77777777" w:rsidR="00CA38F2" w:rsidRPr="0044578C" w:rsidRDefault="00CA38F2" w:rsidP="00CA38F2">
      <w:pPr>
        <w:pStyle w:val="Luettelokappale"/>
        <w:numPr>
          <w:ilvl w:val="0"/>
          <w:numId w:val="5"/>
        </w:numPr>
        <w:suppressAutoHyphens/>
        <w:spacing w:after="240"/>
      </w:pPr>
      <w:r w:rsidRPr="0044578C">
        <w:t>Laittakaa laatikkoon täyteaineeksi lisää paperia.</w:t>
      </w:r>
    </w:p>
    <w:p w14:paraId="505706F7" w14:textId="77777777" w:rsidR="00D32B9A" w:rsidRDefault="00CA38F2" w:rsidP="00CA38F2">
      <w:pPr>
        <w:pStyle w:val="Luettelokappale"/>
        <w:numPr>
          <w:ilvl w:val="0"/>
          <w:numId w:val="5"/>
        </w:numPr>
        <w:suppressAutoHyphens/>
        <w:spacing w:after="240"/>
      </w:pPr>
      <w:r w:rsidRPr="00C215CA">
        <w:t>Teipatkaa laatikko hyvin kiinni. Erilliseen pussiin voitte laittaa kylmävaraajia näytteen säilymisen parantamiseksi.</w:t>
      </w:r>
    </w:p>
    <w:p w14:paraId="5E3F0E9B" w14:textId="28FCE258" w:rsidR="00CA38F2" w:rsidRDefault="00D32B9A" w:rsidP="00DE4EE1">
      <w:pPr>
        <w:pStyle w:val="Luettelokappale"/>
        <w:numPr>
          <w:ilvl w:val="0"/>
          <w:numId w:val="5"/>
        </w:numPr>
      </w:pPr>
      <w:r>
        <w:t>Kirjoittakaa jokaiseen</w:t>
      </w:r>
      <w:r w:rsidR="00CA38F2" w:rsidRPr="00C215CA">
        <w:t xml:space="preserve"> </w:t>
      </w:r>
      <w:r w:rsidR="00DE4EE1" w:rsidRPr="00DE4EE1">
        <w:t>laatikkoon toimijan tai tarhan nimi. Jos toimijan tai tarhan nimi ei erottele eri pitopaikkoja toisistaan, kirjoittakaa laatikkoon</w:t>
      </w:r>
      <w:r w:rsidR="00DE4EE1">
        <w:t xml:space="preserve"> nimen</w:t>
      </w:r>
      <w:r w:rsidR="00DE4EE1" w:rsidRPr="00DE4EE1">
        <w:t xml:space="preserve"> lisäksi pitopaikkatunnus.</w:t>
      </w:r>
    </w:p>
    <w:p w14:paraId="342048DF" w14:textId="4E1026E6" w:rsidR="00CA38F2" w:rsidRDefault="00CA38F2" w:rsidP="00CA38F2">
      <w:pPr>
        <w:pStyle w:val="Luettelokappale"/>
        <w:numPr>
          <w:ilvl w:val="0"/>
          <w:numId w:val="5"/>
        </w:numPr>
        <w:suppressAutoHyphens/>
        <w:spacing w:after="240"/>
      </w:pPr>
      <w:r>
        <w:t>Teipatkaa</w:t>
      </w:r>
      <w:r w:rsidRPr="0044578C">
        <w:t xml:space="preserve"> huolellisesti täytetty lähete muovipussiin </w:t>
      </w:r>
      <w:r w:rsidRPr="00DE4EE1">
        <w:t xml:space="preserve">suljettuna </w:t>
      </w:r>
      <w:r w:rsidR="00DE4EE1" w:rsidRPr="00DE4EE1">
        <w:t>laatikon</w:t>
      </w:r>
      <w:r w:rsidRPr="00DE4EE1">
        <w:t xml:space="preserve"> päälle.</w:t>
      </w:r>
      <w:r w:rsidR="00DE4EE1" w:rsidRPr="00DE4EE1">
        <w:t xml:space="preserve"> Jos laatikoita on useita, teipatkaa lähete yhden niistä päälle.</w:t>
      </w:r>
      <w:r w:rsidRPr="00DE4EE1">
        <w:t xml:space="preserve"> Lähete </w:t>
      </w:r>
      <w:r>
        <w:t xml:space="preserve">on nimeltään Turkiseläinten AI/SARS-CoV-2-seurantatutkimus ja se on Ruokaviraston verkkosivuilla </w:t>
      </w:r>
    </w:p>
    <w:p w14:paraId="55985074" w14:textId="77777777" w:rsidR="00CA38F2" w:rsidRPr="00C215CA" w:rsidRDefault="00DC31B5" w:rsidP="00CA38F2">
      <w:pPr>
        <w:pStyle w:val="Luettelokappale"/>
        <w:numPr>
          <w:ilvl w:val="0"/>
          <w:numId w:val="0"/>
        </w:numPr>
        <w:suppressAutoHyphens/>
        <w:spacing w:after="240"/>
        <w:ind w:left="1664"/>
      </w:pPr>
      <w:hyperlink r:id="rId17" w:history="1">
        <w:r w:rsidR="00CA38F2" w:rsidRPr="004918EE">
          <w:rPr>
            <w:rStyle w:val="Hyperlinkki"/>
          </w:rPr>
          <w:t>https://www.ruokavirasto.fi/tietoa-meista/asiointi/oppaat-ja-lomakkeet/laboratoriotutkimukset/elaintautitutkimukset/tuotantoelaimet/</w:t>
        </w:r>
      </w:hyperlink>
      <w:r w:rsidR="00CA38F2">
        <w:t xml:space="preserve">. </w:t>
      </w:r>
      <w:r w:rsidR="00CA38F2" w:rsidRPr="0044578C">
        <w:t xml:space="preserve"> </w:t>
      </w:r>
      <w:r w:rsidR="00CA38F2" w:rsidRPr="00C215CA">
        <w:t xml:space="preserve">Varmistakaa erityisesti, että olette laittanut lähetteeseen </w:t>
      </w:r>
      <w:r w:rsidR="00CA38F2" w:rsidRPr="00C215CA">
        <w:rPr>
          <w:b/>
          <w:bCs/>
        </w:rPr>
        <w:t>pitopaikkatunnuksen</w:t>
      </w:r>
      <w:r w:rsidR="00CA38F2" w:rsidRPr="00C215CA">
        <w:t xml:space="preserve">. Tunnus on FI-alkuinen 12-numeroinen merkkisarja. </w:t>
      </w:r>
      <w:r w:rsidR="00CA38F2" w:rsidRPr="00C215CA">
        <w:rPr>
          <w:b/>
          <w:bCs/>
        </w:rPr>
        <w:t xml:space="preserve">Pitopaikkatunnus on välttämätön tieto seurantanäytteenotossa. </w:t>
      </w:r>
      <w:r w:rsidR="00CA38F2" w:rsidRPr="00C215CA">
        <w:t>Ilman sitä viranomainen ei välttämättä saa tietoa siitä, että tilaltanne on toimitettu tarvittavat näytteet.</w:t>
      </w:r>
    </w:p>
    <w:p w14:paraId="46346B5F" w14:textId="6D86BD99" w:rsidR="00CA38F2" w:rsidRDefault="00CA38F2" w:rsidP="00CA38F2">
      <w:pPr>
        <w:pStyle w:val="Luettelokappale"/>
        <w:numPr>
          <w:ilvl w:val="0"/>
          <w:numId w:val="5"/>
        </w:numPr>
        <w:suppressAutoHyphens/>
        <w:spacing w:after="240"/>
      </w:pPr>
      <w:r w:rsidRPr="00C215CA">
        <w:t>Kirjoittakaa laatikkoon: ”Eläinperäinen näyte – vapautettu”.</w:t>
      </w:r>
      <w:bookmarkEnd w:id="18"/>
    </w:p>
    <w:p w14:paraId="0888553B" w14:textId="53A7A8E4" w:rsidR="002114B9" w:rsidRPr="001E71AC" w:rsidRDefault="002114B9" w:rsidP="002114B9">
      <w:pPr>
        <w:pStyle w:val="Alaotsikko"/>
        <w:suppressAutoHyphens/>
        <w:spacing w:before="240" w:after="240"/>
      </w:pPr>
      <w:bookmarkStart w:id="19" w:name="_Hlk165905096"/>
      <w:r w:rsidRPr="00140765">
        <w:lastRenderedPageBreak/>
        <w:t>Näytte</w:t>
      </w:r>
      <w:r w:rsidR="0080082A">
        <w:t>iden toimittaminen kuljetettavaksi</w:t>
      </w:r>
    </w:p>
    <w:p w14:paraId="44445B80" w14:textId="4BD9B6DF" w:rsidR="00301068" w:rsidRPr="00D01D4E" w:rsidRDefault="00F461ED" w:rsidP="00F1491E">
      <w:pPr>
        <w:pStyle w:val="Asiateksti"/>
        <w:suppressAutoHyphens/>
        <w:spacing w:after="240"/>
      </w:pPr>
      <w:r w:rsidRPr="00A242FA">
        <w:t>Pitopaikat</w:t>
      </w:r>
      <w:r w:rsidR="008C7E34" w:rsidRPr="00A242FA">
        <w:t xml:space="preserve"> on jaettu</w:t>
      </w:r>
      <w:r w:rsidR="00F1491E">
        <w:t xml:space="preserve"> sijainnin perusteella</w:t>
      </w:r>
      <w:r w:rsidR="008C7E34" w:rsidRPr="00A242FA">
        <w:t xml:space="preserve"> </w:t>
      </w:r>
      <w:r w:rsidR="00825214">
        <w:t>neljään</w:t>
      </w:r>
      <w:r w:rsidR="008C7E34" w:rsidRPr="00A242FA">
        <w:t xml:space="preserve"> eri </w:t>
      </w:r>
      <w:r w:rsidR="001E71AC" w:rsidRPr="00A242FA">
        <w:t>alue</w:t>
      </w:r>
      <w:r w:rsidR="008C7E34" w:rsidRPr="00A242FA">
        <w:t>ryhmään</w:t>
      </w:r>
      <w:r w:rsidR="008C7E34" w:rsidRPr="001E71AC">
        <w:t>, jo</w:t>
      </w:r>
      <w:r w:rsidR="001E71AC" w:rsidRPr="001E71AC">
        <w:t>ista haetaan</w:t>
      </w:r>
      <w:r w:rsidR="008C7E34" w:rsidRPr="001E71AC">
        <w:t xml:space="preserve"> näytteitä </w:t>
      </w:r>
      <w:r w:rsidR="00825214">
        <w:t>tiettyinä</w:t>
      </w:r>
      <w:r w:rsidR="001E71AC" w:rsidRPr="001E71AC">
        <w:t xml:space="preserve"> viikkoina</w:t>
      </w:r>
      <w:r w:rsidR="008C7E34" w:rsidRPr="001E71AC">
        <w:t xml:space="preserve">. </w:t>
      </w:r>
      <w:r w:rsidR="007137F2" w:rsidRPr="00E43213">
        <w:t xml:space="preserve">Jako on tehty, </w:t>
      </w:r>
      <w:r w:rsidR="00013CE8" w:rsidRPr="00E43213">
        <w:t>jotta</w:t>
      </w:r>
      <w:r w:rsidR="007137F2" w:rsidRPr="00FC6367">
        <w:t xml:space="preserve"> näytteitä saapuisi mahdollisimman tasaisesti </w:t>
      </w:r>
      <w:r w:rsidR="007137F2" w:rsidRPr="00D01D4E">
        <w:t xml:space="preserve">Ruokaviraston laboratorioon. </w:t>
      </w:r>
    </w:p>
    <w:p w14:paraId="7B214031" w14:textId="54C1C2C4" w:rsidR="00A242FA" w:rsidRPr="00D01D4E" w:rsidRDefault="00F1491E" w:rsidP="00FD5B36">
      <w:pPr>
        <w:pStyle w:val="Asiateksti"/>
        <w:numPr>
          <w:ilvl w:val="0"/>
          <w:numId w:val="7"/>
        </w:numPr>
        <w:suppressAutoHyphens/>
      </w:pPr>
      <w:bookmarkStart w:id="20" w:name="_Hlk165374240"/>
      <w:r w:rsidRPr="00D01D4E">
        <w:rPr>
          <w:b/>
          <w:bCs/>
        </w:rPr>
        <w:t>Alueryhmään 1</w:t>
      </w:r>
      <w:r w:rsidR="00B77987" w:rsidRPr="00D01D4E">
        <w:rPr>
          <w:b/>
          <w:bCs/>
        </w:rPr>
        <w:t xml:space="preserve"> (</w:t>
      </w:r>
      <w:r w:rsidR="00FC0599" w:rsidRPr="00D01D4E">
        <w:rPr>
          <w:b/>
          <w:bCs/>
        </w:rPr>
        <w:t>Länsirannikko</w:t>
      </w:r>
      <w:r w:rsidR="00B77987" w:rsidRPr="00D01D4E">
        <w:rPr>
          <w:b/>
          <w:bCs/>
        </w:rPr>
        <w:t xml:space="preserve"> &amp; Kalajoki)</w:t>
      </w:r>
      <w:r w:rsidRPr="00D01D4E">
        <w:t xml:space="preserve"> kuuluvat pitopaikat, jotka</w:t>
      </w:r>
      <w:r w:rsidR="001E71AC" w:rsidRPr="00D01D4E">
        <w:t xml:space="preserve"> sijaitse</w:t>
      </w:r>
      <w:r w:rsidRPr="00D01D4E">
        <w:t>vat</w:t>
      </w:r>
      <w:r w:rsidR="00A242FA" w:rsidRPr="00D01D4E">
        <w:t xml:space="preserve"> seuraavis</w:t>
      </w:r>
      <w:r w:rsidRPr="00D01D4E">
        <w:t>s</w:t>
      </w:r>
      <w:r w:rsidR="00A242FA" w:rsidRPr="00D01D4E">
        <w:t>a kunnis</w:t>
      </w:r>
      <w:r w:rsidRPr="00D01D4E">
        <w:t>sa:</w:t>
      </w:r>
      <w:r w:rsidR="00C315AB" w:rsidRPr="00D01D4E">
        <w:t xml:space="preserve"> </w:t>
      </w:r>
    </w:p>
    <w:p w14:paraId="0E0E9A07" w14:textId="6171F656" w:rsidR="00301068" w:rsidRPr="004B076E" w:rsidRDefault="009065C1" w:rsidP="00A242FA">
      <w:pPr>
        <w:pStyle w:val="Asiateksti"/>
        <w:numPr>
          <w:ilvl w:val="1"/>
          <w:numId w:val="7"/>
        </w:numPr>
        <w:suppressAutoHyphens/>
      </w:pPr>
      <w:r w:rsidRPr="004B076E">
        <w:t>Mustasaari</w:t>
      </w:r>
      <w:r w:rsidR="007137F2" w:rsidRPr="004B076E">
        <w:t xml:space="preserve"> </w:t>
      </w:r>
    </w:p>
    <w:p w14:paraId="631AADCB" w14:textId="708564BE" w:rsidR="00F1491E" w:rsidRPr="004B076E" w:rsidRDefault="009065C1" w:rsidP="00A242FA">
      <w:pPr>
        <w:pStyle w:val="Asiateksti"/>
        <w:numPr>
          <w:ilvl w:val="1"/>
          <w:numId w:val="7"/>
        </w:numPr>
        <w:suppressAutoHyphens/>
      </w:pPr>
      <w:r w:rsidRPr="004B076E">
        <w:t>Maalahti</w:t>
      </w:r>
    </w:p>
    <w:p w14:paraId="52DB7D96" w14:textId="77777777" w:rsidR="00B77987" w:rsidRPr="007956FB" w:rsidRDefault="00B77987" w:rsidP="00A242FA">
      <w:pPr>
        <w:pStyle w:val="Asiateksti"/>
        <w:numPr>
          <w:ilvl w:val="1"/>
          <w:numId w:val="7"/>
        </w:numPr>
        <w:suppressAutoHyphens/>
      </w:pPr>
      <w:r w:rsidRPr="007956FB">
        <w:t>Korsnäs</w:t>
      </w:r>
    </w:p>
    <w:p w14:paraId="7850DEA8" w14:textId="14790C08" w:rsidR="00B77987" w:rsidRPr="000F22E9" w:rsidRDefault="000F22E9" w:rsidP="00A242FA">
      <w:pPr>
        <w:pStyle w:val="Asiateksti"/>
        <w:numPr>
          <w:ilvl w:val="1"/>
          <w:numId w:val="7"/>
        </w:numPr>
        <w:suppressAutoHyphens/>
      </w:pPr>
      <w:r w:rsidRPr="000F22E9">
        <w:t>Kaskinen</w:t>
      </w:r>
    </w:p>
    <w:p w14:paraId="5BADCCD5" w14:textId="3B2C4D7B" w:rsidR="00B77987" w:rsidRPr="000F22E9" w:rsidRDefault="009065C1" w:rsidP="00A242FA">
      <w:pPr>
        <w:pStyle w:val="Asiateksti"/>
        <w:numPr>
          <w:ilvl w:val="1"/>
          <w:numId w:val="7"/>
        </w:numPr>
        <w:suppressAutoHyphens/>
      </w:pPr>
      <w:r w:rsidRPr="000F22E9">
        <w:t>Närpiö</w:t>
      </w:r>
    </w:p>
    <w:p w14:paraId="4E4E9176" w14:textId="0E1A9B50" w:rsidR="00B77987" w:rsidRPr="004B076E" w:rsidRDefault="009065C1" w:rsidP="00A242FA">
      <w:pPr>
        <w:pStyle w:val="Asiateksti"/>
        <w:numPr>
          <w:ilvl w:val="1"/>
          <w:numId w:val="7"/>
        </w:numPr>
        <w:suppressAutoHyphens/>
      </w:pPr>
      <w:r w:rsidRPr="004B076E">
        <w:t>Vöyri</w:t>
      </w:r>
    </w:p>
    <w:p w14:paraId="3C07E8FF" w14:textId="0B042D20" w:rsidR="009065C1" w:rsidRPr="004B076E" w:rsidRDefault="009065C1" w:rsidP="00A242FA">
      <w:pPr>
        <w:pStyle w:val="Asiateksti"/>
        <w:numPr>
          <w:ilvl w:val="1"/>
          <w:numId w:val="7"/>
        </w:numPr>
        <w:suppressAutoHyphens/>
      </w:pPr>
      <w:r w:rsidRPr="004B076E">
        <w:t>Kristiinankaupunki</w:t>
      </w:r>
    </w:p>
    <w:p w14:paraId="7B9AFEDE" w14:textId="5413D2F4" w:rsidR="00F1491E" w:rsidRPr="009065C1" w:rsidRDefault="009065C1" w:rsidP="00A242FA">
      <w:pPr>
        <w:pStyle w:val="Asiateksti"/>
        <w:numPr>
          <w:ilvl w:val="1"/>
          <w:numId w:val="7"/>
        </w:numPr>
        <w:suppressAutoHyphens/>
      </w:pPr>
      <w:r w:rsidRPr="009065C1">
        <w:t>Kalajoki</w:t>
      </w:r>
      <w:r w:rsidR="0004039D" w:rsidRPr="009065C1">
        <w:t>.</w:t>
      </w:r>
    </w:p>
    <w:p w14:paraId="226F08DF" w14:textId="56987BF1" w:rsidR="0004039D" w:rsidRPr="00C56D50" w:rsidRDefault="0004039D" w:rsidP="00C56D50">
      <w:pPr>
        <w:pStyle w:val="Asiateksti"/>
        <w:suppressAutoHyphens/>
        <w:ind w:left="2384"/>
        <w:rPr>
          <w:color w:val="FF0000"/>
        </w:rPr>
      </w:pPr>
      <w:r w:rsidRPr="0004039D">
        <w:rPr>
          <w:b/>
          <w:bCs/>
        </w:rPr>
        <w:t>Alueryhmästä 1</w:t>
      </w:r>
      <w:r>
        <w:t xml:space="preserve"> </w:t>
      </w:r>
      <w:r w:rsidRPr="00A242FA">
        <w:t xml:space="preserve">kuljetusyritys hakee ruhot </w:t>
      </w:r>
      <w:r w:rsidR="00C54679">
        <w:t>joka kolmas viikko</w:t>
      </w:r>
      <w:r w:rsidRPr="001E71AC">
        <w:t xml:space="preserve"> alkaen </w:t>
      </w:r>
      <w:r w:rsidRPr="006D0C34">
        <w:t xml:space="preserve">viikosta </w:t>
      </w:r>
      <w:r w:rsidR="006D0C34" w:rsidRPr="006D0C34">
        <w:t>23</w:t>
      </w:r>
      <w:r w:rsidRPr="006D0C34">
        <w:t>.</w:t>
      </w:r>
    </w:p>
    <w:p w14:paraId="736CA372" w14:textId="705FAFDF" w:rsidR="0004039D" w:rsidRPr="00D01D4E" w:rsidRDefault="0004039D" w:rsidP="00C56D50">
      <w:pPr>
        <w:pStyle w:val="Asiateksti"/>
        <w:numPr>
          <w:ilvl w:val="0"/>
          <w:numId w:val="7"/>
        </w:numPr>
        <w:suppressAutoHyphens/>
        <w:spacing w:before="240"/>
      </w:pPr>
      <w:r w:rsidRPr="00D01D4E">
        <w:rPr>
          <w:b/>
          <w:bCs/>
        </w:rPr>
        <w:t>Alueryhmään 2</w:t>
      </w:r>
      <w:r w:rsidR="00B77987" w:rsidRPr="00D01D4E">
        <w:rPr>
          <w:b/>
          <w:bCs/>
        </w:rPr>
        <w:t xml:space="preserve"> (Kallan)</w:t>
      </w:r>
      <w:r w:rsidRPr="00D01D4E">
        <w:rPr>
          <w:b/>
          <w:bCs/>
        </w:rPr>
        <w:t xml:space="preserve"> </w:t>
      </w:r>
      <w:r w:rsidRPr="00D01D4E">
        <w:t>kuuluvat pitopaikat, jotka</w:t>
      </w:r>
      <w:r w:rsidR="001E71AC" w:rsidRPr="00D01D4E">
        <w:t xml:space="preserve"> sijaitse</w:t>
      </w:r>
      <w:r w:rsidRPr="00D01D4E">
        <w:t>vat</w:t>
      </w:r>
      <w:r w:rsidR="001E71AC" w:rsidRPr="00D01D4E">
        <w:t xml:space="preserve"> </w:t>
      </w:r>
      <w:r w:rsidR="00F1491E" w:rsidRPr="00D01D4E">
        <w:t>seuraavissa kunnissa</w:t>
      </w:r>
      <w:r w:rsidRPr="00D01D4E">
        <w:t>:</w:t>
      </w:r>
    </w:p>
    <w:p w14:paraId="00388AB0" w14:textId="7BCB8317" w:rsidR="00B77987" w:rsidRPr="009065C1" w:rsidRDefault="009065C1" w:rsidP="0004039D">
      <w:pPr>
        <w:pStyle w:val="Asiateksti"/>
        <w:numPr>
          <w:ilvl w:val="1"/>
          <w:numId w:val="7"/>
        </w:numPr>
        <w:suppressAutoHyphens/>
      </w:pPr>
      <w:r w:rsidRPr="009065C1">
        <w:t>Pietarsaari</w:t>
      </w:r>
    </w:p>
    <w:p w14:paraId="33612968" w14:textId="1DF9488E" w:rsidR="00B77987" w:rsidRPr="009065C1" w:rsidRDefault="009065C1" w:rsidP="0004039D">
      <w:pPr>
        <w:pStyle w:val="Asiateksti"/>
        <w:numPr>
          <w:ilvl w:val="1"/>
          <w:numId w:val="7"/>
        </w:numPr>
        <w:suppressAutoHyphens/>
      </w:pPr>
      <w:r w:rsidRPr="009065C1">
        <w:t>Uusikaarlepyy</w:t>
      </w:r>
    </w:p>
    <w:p w14:paraId="3D50BBFD" w14:textId="77777777" w:rsidR="00B77987" w:rsidRPr="009065C1" w:rsidRDefault="00B77987" w:rsidP="0004039D">
      <w:pPr>
        <w:pStyle w:val="Asiateksti"/>
        <w:numPr>
          <w:ilvl w:val="1"/>
          <w:numId w:val="7"/>
        </w:numPr>
        <w:suppressAutoHyphens/>
      </w:pPr>
      <w:proofErr w:type="spellStart"/>
      <w:r w:rsidRPr="009065C1">
        <w:t>Pedersöre</w:t>
      </w:r>
      <w:proofErr w:type="spellEnd"/>
    </w:p>
    <w:p w14:paraId="0CF65B6C" w14:textId="3F1ED2B4" w:rsidR="0004039D" w:rsidRPr="009065C1" w:rsidRDefault="009065C1" w:rsidP="00725833">
      <w:pPr>
        <w:pStyle w:val="Asiateksti"/>
        <w:numPr>
          <w:ilvl w:val="1"/>
          <w:numId w:val="7"/>
        </w:numPr>
        <w:suppressAutoHyphens/>
      </w:pPr>
      <w:r w:rsidRPr="009065C1">
        <w:t>Luoto</w:t>
      </w:r>
      <w:r w:rsidR="0004039D" w:rsidRPr="009065C1">
        <w:t>.</w:t>
      </w:r>
    </w:p>
    <w:bookmarkEnd w:id="20"/>
    <w:p w14:paraId="4EB44C35" w14:textId="68053CB3" w:rsidR="0004039D" w:rsidRPr="00C56D50" w:rsidRDefault="0004039D" w:rsidP="00C56D50">
      <w:pPr>
        <w:pStyle w:val="Asiateksti"/>
        <w:suppressAutoHyphens/>
        <w:ind w:left="2384"/>
        <w:rPr>
          <w:color w:val="FF0000"/>
        </w:rPr>
      </w:pPr>
      <w:r w:rsidRPr="0004039D">
        <w:rPr>
          <w:b/>
          <w:bCs/>
        </w:rPr>
        <w:t>Alueryhmästä 2</w:t>
      </w:r>
      <w:r>
        <w:t xml:space="preserve"> </w:t>
      </w:r>
      <w:r w:rsidR="001E71AC" w:rsidRPr="00F1491E">
        <w:t xml:space="preserve">kuljetusyritys hakee ruhot </w:t>
      </w:r>
      <w:r w:rsidR="00C54679">
        <w:t>joka kolmas viikko</w:t>
      </w:r>
      <w:r w:rsidR="001E71AC" w:rsidRPr="00F1491E">
        <w:t xml:space="preserve"> alkaen </w:t>
      </w:r>
      <w:r w:rsidR="001E71AC" w:rsidRPr="006D0C34">
        <w:t xml:space="preserve">viikosta </w:t>
      </w:r>
      <w:r w:rsidR="006D0C34" w:rsidRPr="006D0C34">
        <w:t>24</w:t>
      </w:r>
      <w:r w:rsidR="001E71AC" w:rsidRPr="006D0C34">
        <w:t xml:space="preserve">. </w:t>
      </w:r>
    </w:p>
    <w:p w14:paraId="4BE8CADE" w14:textId="6B99892C" w:rsidR="0004039D" w:rsidRPr="00D01D4E" w:rsidRDefault="0004039D" w:rsidP="00C56D50">
      <w:pPr>
        <w:pStyle w:val="Asiateksti"/>
        <w:numPr>
          <w:ilvl w:val="0"/>
          <w:numId w:val="7"/>
        </w:numPr>
        <w:suppressAutoHyphens/>
        <w:spacing w:before="240"/>
      </w:pPr>
      <w:r w:rsidRPr="00D01D4E">
        <w:rPr>
          <w:b/>
          <w:bCs/>
        </w:rPr>
        <w:t>Alueryhmään 3</w:t>
      </w:r>
      <w:r w:rsidR="00B77987" w:rsidRPr="00D01D4E">
        <w:rPr>
          <w:b/>
          <w:bCs/>
        </w:rPr>
        <w:t xml:space="preserve"> (Seinäjoki &amp; Keski-Pohjanmaa)</w:t>
      </w:r>
      <w:r w:rsidRPr="00D01D4E">
        <w:t xml:space="preserve"> kuuluvat pitopaikat, jotka sijaitsevat seuraavissa kunnissa: </w:t>
      </w:r>
    </w:p>
    <w:p w14:paraId="2446A83F" w14:textId="45B1307C" w:rsidR="00B77987" w:rsidRPr="00D01D4E" w:rsidRDefault="00B77987" w:rsidP="00B77987">
      <w:pPr>
        <w:pStyle w:val="Asiateksti"/>
        <w:numPr>
          <w:ilvl w:val="1"/>
          <w:numId w:val="7"/>
        </w:numPr>
        <w:suppressAutoHyphens/>
      </w:pPr>
      <w:r w:rsidRPr="00D01D4E">
        <w:t xml:space="preserve">Seinäjoki </w:t>
      </w:r>
    </w:p>
    <w:p w14:paraId="6915D9B6" w14:textId="399DD658" w:rsidR="00B77987" w:rsidRPr="00F8525F" w:rsidRDefault="00B77987" w:rsidP="00B77987">
      <w:pPr>
        <w:pStyle w:val="Asiateksti"/>
        <w:numPr>
          <w:ilvl w:val="1"/>
          <w:numId w:val="7"/>
        </w:numPr>
        <w:suppressAutoHyphens/>
      </w:pPr>
      <w:r w:rsidRPr="00F8525F">
        <w:t>Lapua</w:t>
      </w:r>
    </w:p>
    <w:p w14:paraId="512792D4" w14:textId="77777777" w:rsidR="00B77987" w:rsidRPr="00F8525F" w:rsidRDefault="00B77987" w:rsidP="00B77987">
      <w:pPr>
        <w:pStyle w:val="Asiateksti"/>
        <w:numPr>
          <w:ilvl w:val="1"/>
          <w:numId w:val="7"/>
        </w:numPr>
        <w:suppressAutoHyphens/>
      </w:pPr>
      <w:r w:rsidRPr="00F8525F">
        <w:t>Isokyrö</w:t>
      </w:r>
    </w:p>
    <w:p w14:paraId="7553FB01" w14:textId="4F502CAA" w:rsidR="00B77987" w:rsidRPr="00F8525F" w:rsidRDefault="00B77987" w:rsidP="00B77987">
      <w:pPr>
        <w:pStyle w:val="Asiateksti"/>
        <w:numPr>
          <w:ilvl w:val="1"/>
          <w:numId w:val="7"/>
        </w:numPr>
        <w:suppressAutoHyphens/>
      </w:pPr>
      <w:r w:rsidRPr="00F8525F">
        <w:t xml:space="preserve">Kauhava </w:t>
      </w:r>
    </w:p>
    <w:p w14:paraId="47566737" w14:textId="31240E95" w:rsidR="00B77987" w:rsidRPr="00F8525F" w:rsidRDefault="00B77987" w:rsidP="00B77987">
      <w:pPr>
        <w:pStyle w:val="Asiateksti"/>
        <w:numPr>
          <w:ilvl w:val="1"/>
          <w:numId w:val="7"/>
        </w:numPr>
        <w:suppressAutoHyphens/>
      </w:pPr>
      <w:r w:rsidRPr="00F8525F">
        <w:t>Evijärvi</w:t>
      </w:r>
    </w:p>
    <w:p w14:paraId="064E1C4C" w14:textId="3F22026D" w:rsidR="00B77987" w:rsidRPr="00F8525F" w:rsidRDefault="00B77987" w:rsidP="00B77987">
      <w:pPr>
        <w:pStyle w:val="Asiateksti"/>
        <w:numPr>
          <w:ilvl w:val="1"/>
          <w:numId w:val="7"/>
        </w:numPr>
        <w:suppressAutoHyphens/>
      </w:pPr>
      <w:r w:rsidRPr="00F8525F">
        <w:t>Lappajärvi</w:t>
      </w:r>
    </w:p>
    <w:p w14:paraId="3935A30E" w14:textId="72A8F8D5" w:rsidR="00B77987" w:rsidRPr="00F8525F" w:rsidRDefault="00B77987" w:rsidP="00B77987">
      <w:pPr>
        <w:pStyle w:val="Asiateksti"/>
        <w:numPr>
          <w:ilvl w:val="1"/>
          <w:numId w:val="7"/>
        </w:numPr>
        <w:suppressAutoHyphens/>
      </w:pPr>
      <w:r w:rsidRPr="00F8525F">
        <w:t>Alajärvi</w:t>
      </w:r>
    </w:p>
    <w:p w14:paraId="4A5A0B1F" w14:textId="575F0959" w:rsidR="00B77987" w:rsidRPr="00F8525F" w:rsidRDefault="00B77987" w:rsidP="00B77987">
      <w:pPr>
        <w:pStyle w:val="Asiateksti"/>
        <w:numPr>
          <w:ilvl w:val="1"/>
          <w:numId w:val="7"/>
        </w:numPr>
        <w:suppressAutoHyphens/>
      </w:pPr>
      <w:r w:rsidRPr="00F8525F">
        <w:lastRenderedPageBreak/>
        <w:t xml:space="preserve">Vimpeli </w:t>
      </w:r>
    </w:p>
    <w:p w14:paraId="19091DC4" w14:textId="556C3771" w:rsidR="00B77987" w:rsidRPr="00F8525F" w:rsidRDefault="00B77987" w:rsidP="00B77987">
      <w:pPr>
        <w:pStyle w:val="Asiateksti"/>
        <w:numPr>
          <w:ilvl w:val="1"/>
          <w:numId w:val="7"/>
        </w:numPr>
        <w:suppressAutoHyphens/>
      </w:pPr>
      <w:r w:rsidRPr="00F8525F">
        <w:t>Soini</w:t>
      </w:r>
    </w:p>
    <w:p w14:paraId="7DA048C7" w14:textId="3397D546" w:rsidR="00B77987" w:rsidRPr="00F8525F" w:rsidRDefault="00B77987" w:rsidP="00B77987">
      <w:pPr>
        <w:pStyle w:val="Asiateksti"/>
        <w:numPr>
          <w:ilvl w:val="1"/>
          <w:numId w:val="7"/>
        </w:numPr>
        <w:suppressAutoHyphens/>
      </w:pPr>
      <w:r w:rsidRPr="00F8525F">
        <w:t>Alavus</w:t>
      </w:r>
    </w:p>
    <w:p w14:paraId="40B450F7" w14:textId="62DDB57F" w:rsidR="00B77987" w:rsidRPr="00F8525F" w:rsidRDefault="00B77987" w:rsidP="00B77987">
      <w:pPr>
        <w:pStyle w:val="Asiateksti"/>
        <w:numPr>
          <w:ilvl w:val="1"/>
          <w:numId w:val="7"/>
        </w:numPr>
        <w:suppressAutoHyphens/>
      </w:pPr>
      <w:r w:rsidRPr="00F8525F">
        <w:t xml:space="preserve">Kuortane </w:t>
      </w:r>
    </w:p>
    <w:p w14:paraId="67741107" w14:textId="77777777" w:rsidR="00AB3991" w:rsidRPr="00F8525F" w:rsidRDefault="00B77987" w:rsidP="00B77987">
      <w:pPr>
        <w:pStyle w:val="Asiateksti"/>
        <w:numPr>
          <w:ilvl w:val="1"/>
          <w:numId w:val="7"/>
        </w:numPr>
        <w:suppressAutoHyphens/>
      </w:pPr>
      <w:r w:rsidRPr="00F8525F">
        <w:t>Ähtäri</w:t>
      </w:r>
    </w:p>
    <w:p w14:paraId="106BACDF" w14:textId="4F61C03D" w:rsidR="00AB3991" w:rsidRPr="00F8525F" w:rsidRDefault="00AB3991" w:rsidP="00AB3991">
      <w:pPr>
        <w:pStyle w:val="Asiateksti"/>
        <w:numPr>
          <w:ilvl w:val="1"/>
          <w:numId w:val="7"/>
        </w:numPr>
        <w:suppressAutoHyphens/>
      </w:pPr>
      <w:r w:rsidRPr="00F8525F">
        <w:t xml:space="preserve">Kokkola </w:t>
      </w:r>
    </w:p>
    <w:p w14:paraId="764CCBD5" w14:textId="5284E569" w:rsidR="00AB3991" w:rsidRPr="00F8525F" w:rsidRDefault="00AB3991" w:rsidP="00AB3991">
      <w:pPr>
        <w:pStyle w:val="Asiateksti"/>
        <w:numPr>
          <w:ilvl w:val="1"/>
          <w:numId w:val="7"/>
        </w:numPr>
        <w:suppressAutoHyphens/>
      </w:pPr>
      <w:r w:rsidRPr="00F8525F">
        <w:t>Halsua</w:t>
      </w:r>
    </w:p>
    <w:p w14:paraId="0B2DAFD3" w14:textId="554EFE76" w:rsidR="00AB3991" w:rsidRPr="00F8525F" w:rsidRDefault="00AB3991" w:rsidP="00AB3991">
      <w:pPr>
        <w:pStyle w:val="Asiateksti"/>
        <w:numPr>
          <w:ilvl w:val="1"/>
          <w:numId w:val="7"/>
        </w:numPr>
        <w:suppressAutoHyphens/>
      </w:pPr>
      <w:r w:rsidRPr="00F8525F">
        <w:t xml:space="preserve">Kannus </w:t>
      </w:r>
    </w:p>
    <w:p w14:paraId="2234DFF8" w14:textId="66ED0D6E" w:rsidR="00AB3991" w:rsidRPr="00F8525F" w:rsidRDefault="00AB3991" w:rsidP="00AB3991">
      <w:pPr>
        <w:pStyle w:val="Asiateksti"/>
        <w:numPr>
          <w:ilvl w:val="1"/>
          <w:numId w:val="7"/>
        </w:numPr>
        <w:suppressAutoHyphens/>
      </w:pPr>
      <w:r w:rsidRPr="00F8525F">
        <w:t>Kaustinen</w:t>
      </w:r>
    </w:p>
    <w:p w14:paraId="2CD45D6E" w14:textId="2F290FC6" w:rsidR="00AB3991" w:rsidRPr="00F8525F" w:rsidRDefault="00AB3991" w:rsidP="00AB3991">
      <w:pPr>
        <w:pStyle w:val="Asiateksti"/>
        <w:numPr>
          <w:ilvl w:val="1"/>
          <w:numId w:val="7"/>
        </w:numPr>
        <w:suppressAutoHyphens/>
      </w:pPr>
      <w:r w:rsidRPr="00F8525F">
        <w:t>Lestijärvi</w:t>
      </w:r>
    </w:p>
    <w:p w14:paraId="7B34A52F" w14:textId="1D0D2887" w:rsidR="00AB3991" w:rsidRPr="00F8525F" w:rsidRDefault="00AB3991" w:rsidP="00AB3991">
      <w:pPr>
        <w:pStyle w:val="Asiateksti"/>
        <w:numPr>
          <w:ilvl w:val="1"/>
          <w:numId w:val="7"/>
        </w:numPr>
        <w:suppressAutoHyphens/>
      </w:pPr>
      <w:r w:rsidRPr="00F8525F">
        <w:t>Perho</w:t>
      </w:r>
    </w:p>
    <w:p w14:paraId="2C4AC1FE" w14:textId="1709F3B5" w:rsidR="00AB3991" w:rsidRPr="00F8525F" w:rsidRDefault="00AB3991" w:rsidP="00AB3991">
      <w:pPr>
        <w:pStyle w:val="Asiateksti"/>
        <w:numPr>
          <w:ilvl w:val="1"/>
          <w:numId w:val="7"/>
        </w:numPr>
        <w:suppressAutoHyphens/>
      </w:pPr>
      <w:r w:rsidRPr="00F8525F">
        <w:t>Toholampi</w:t>
      </w:r>
    </w:p>
    <w:p w14:paraId="0066C1A0" w14:textId="73D71352" w:rsidR="00AB3991" w:rsidRPr="00F8525F" w:rsidRDefault="00AB3991" w:rsidP="00AB3991">
      <w:pPr>
        <w:pStyle w:val="Asiateksti"/>
        <w:numPr>
          <w:ilvl w:val="1"/>
          <w:numId w:val="7"/>
        </w:numPr>
        <w:suppressAutoHyphens/>
      </w:pPr>
      <w:r w:rsidRPr="00F8525F">
        <w:t xml:space="preserve">Veteli </w:t>
      </w:r>
    </w:p>
    <w:p w14:paraId="3CBB9565" w14:textId="2629780F" w:rsidR="0004039D" w:rsidRPr="00FC0599" w:rsidRDefault="00AB3991" w:rsidP="00AB3991">
      <w:pPr>
        <w:pStyle w:val="Asiateksti"/>
        <w:numPr>
          <w:ilvl w:val="1"/>
          <w:numId w:val="7"/>
        </w:numPr>
        <w:suppressAutoHyphens/>
      </w:pPr>
      <w:r w:rsidRPr="00FC0599">
        <w:t>Kr</w:t>
      </w:r>
      <w:r w:rsidR="00FC0599" w:rsidRPr="00FC0599">
        <w:t>uunupyy</w:t>
      </w:r>
      <w:r w:rsidR="0004039D" w:rsidRPr="00FC0599">
        <w:t>.</w:t>
      </w:r>
    </w:p>
    <w:p w14:paraId="27E4B1C0" w14:textId="5766321A" w:rsidR="001E71AC" w:rsidRPr="006D0C34" w:rsidRDefault="0004039D" w:rsidP="0004039D">
      <w:pPr>
        <w:pStyle w:val="Asiateksti"/>
        <w:suppressAutoHyphens/>
        <w:ind w:left="2384"/>
      </w:pPr>
      <w:bookmarkStart w:id="21" w:name="_Hlk164438085"/>
      <w:r w:rsidRPr="0004039D">
        <w:rPr>
          <w:b/>
          <w:bCs/>
        </w:rPr>
        <w:t>Alueryhmästä 3</w:t>
      </w:r>
      <w:r>
        <w:t xml:space="preserve"> </w:t>
      </w:r>
      <w:r w:rsidR="001E71AC" w:rsidRPr="00F1491E">
        <w:t xml:space="preserve">kuljetusyritys hakee ruhot </w:t>
      </w:r>
      <w:r w:rsidR="00C54679">
        <w:t>joka kolmas viikko</w:t>
      </w:r>
      <w:r w:rsidR="001E71AC" w:rsidRPr="00F1491E">
        <w:t xml:space="preserve"> alkaen </w:t>
      </w:r>
      <w:r w:rsidR="001E71AC" w:rsidRPr="001E71AC">
        <w:t xml:space="preserve">viikosta </w:t>
      </w:r>
      <w:r w:rsidR="006D0C34" w:rsidRPr="006D0C34">
        <w:t>25</w:t>
      </w:r>
      <w:r w:rsidR="001E71AC" w:rsidRPr="006D0C34">
        <w:t xml:space="preserve">. </w:t>
      </w:r>
    </w:p>
    <w:bookmarkEnd w:id="21"/>
    <w:p w14:paraId="1609FE90" w14:textId="7C5DEDE8" w:rsidR="00825214" w:rsidRPr="006D0C34" w:rsidRDefault="00825214" w:rsidP="00F84B7A">
      <w:pPr>
        <w:pStyle w:val="Asiateksti"/>
        <w:numPr>
          <w:ilvl w:val="1"/>
          <w:numId w:val="7"/>
        </w:numPr>
        <w:suppressAutoHyphens/>
        <w:spacing w:before="240"/>
        <w:ind w:left="1985" w:hanging="284"/>
      </w:pPr>
      <w:r w:rsidRPr="006D0C34">
        <w:rPr>
          <w:b/>
          <w:bCs/>
        </w:rPr>
        <w:t xml:space="preserve">Alueryhmään 4 (muut alueet) </w:t>
      </w:r>
      <w:r w:rsidRPr="006D0C34">
        <w:t>kuuluvat pitopaikat, jotka sijaitsevat muualla kuin alueryhmien 1–3 alueella.</w:t>
      </w:r>
    </w:p>
    <w:p w14:paraId="18779ECD" w14:textId="1621A69D" w:rsidR="00825214" w:rsidRPr="006D0C34" w:rsidRDefault="00825214" w:rsidP="00F84B7A">
      <w:pPr>
        <w:pStyle w:val="Asiateksti"/>
        <w:suppressAutoHyphens/>
        <w:ind w:left="1985"/>
      </w:pPr>
      <w:r w:rsidRPr="006D0C34">
        <w:rPr>
          <w:b/>
          <w:bCs/>
        </w:rPr>
        <w:t>Alueryhmästä 4</w:t>
      </w:r>
      <w:r w:rsidRPr="006D0C34">
        <w:t xml:space="preserve"> </w:t>
      </w:r>
      <w:r w:rsidR="00F84B7A" w:rsidRPr="006D0C34">
        <w:t xml:space="preserve">Ruokavirasto tai </w:t>
      </w:r>
      <w:r w:rsidRPr="006D0C34">
        <w:t xml:space="preserve">kuljetusyritys hakee ruhot joka kolmas viikko alkaen viikosta </w:t>
      </w:r>
      <w:r w:rsidR="006D0C34" w:rsidRPr="006D0C34">
        <w:t>25</w:t>
      </w:r>
      <w:r w:rsidRPr="006D0C34">
        <w:t xml:space="preserve">. </w:t>
      </w:r>
    </w:p>
    <w:p w14:paraId="63650430" w14:textId="49B5261C" w:rsidR="00275CF7" w:rsidRPr="00254973" w:rsidRDefault="00275CF7" w:rsidP="0004039D">
      <w:pPr>
        <w:pStyle w:val="Asiateksti"/>
        <w:suppressAutoHyphens/>
        <w:rPr>
          <w:color w:val="FF0000"/>
        </w:rPr>
      </w:pPr>
    </w:p>
    <w:p w14:paraId="42809C83" w14:textId="43118195" w:rsidR="00FB0DE3" w:rsidRDefault="0004039D" w:rsidP="005D0187">
      <w:pPr>
        <w:pStyle w:val="Asiateksti"/>
        <w:suppressAutoHyphens/>
        <w:ind w:left="1664"/>
      </w:pPr>
      <w:r w:rsidRPr="002114B9">
        <w:rPr>
          <w:b/>
          <w:bCs/>
        </w:rPr>
        <w:t xml:space="preserve">Kun tilallanne on </w:t>
      </w:r>
      <w:r w:rsidR="00A255A9" w:rsidRPr="002114B9">
        <w:rPr>
          <w:b/>
          <w:bCs/>
        </w:rPr>
        <w:t>ruhoja näytteeksi, teidän on ilmoitettava siitä aina alueryhmänne näytekuljetusviik</w:t>
      </w:r>
      <w:r w:rsidR="009C2B79">
        <w:rPr>
          <w:b/>
          <w:bCs/>
        </w:rPr>
        <w:t>k</w:t>
      </w:r>
      <w:r w:rsidR="00A255A9" w:rsidRPr="002114B9">
        <w:rPr>
          <w:b/>
          <w:bCs/>
        </w:rPr>
        <w:t>o</w:t>
      </w:r>
      <w:r w:rsidR="009C2B79">
        <w:rPr>
          <w:b/>
          <w:bCs/>
        </w:rPr>
        <w:t xml:space="preserve">a edeltävällä viikolla </w:t>
      </w:r>
      <w:r w:rsidR="009C2B79" w:rsidRPr="00FB0DE3">
        <w:t xml:space="preserve">(viimeistään </w:t>
      </w:r>
      <w:r w:rsidR="00AD17B4">
        <w:t>tors</w:t>
      </w:r>
      <w:r w:rsidR="009C2B79" w:rsidRPr="00FB0DE3">
        <w:t>taina)</w:t>
      </w:r>
      <w:r w:rsidRPr="00FB0DE3">
        <w:t xml:space="preserve"> </w:t>
      </w:r>
      <w:r w:rsidRPr="002114B9">
        <w:rPr>
          <w:b/>
          <w:bCs/>
        </w:rPr>
        <w:t>sähköpostiosoitteeseen</w:t>
      </w:r>
      <w:r w:rsidR="00A255A9">
        <w:t xml:space="preserve"> </w:t>
      </w:r>
      <w:hyperlink r:id="rId18" w:history="1">
        <w:r w:rsidR="00193C83">
          <w:rPr>
            <w:rStyle w:val="Hyperlinkki"/>
          </w:rPr>
          <w:t>tautiseuranta@ruokavirasto.fi</w:t>
        </w:r>
      </w:hyperlink>
      <w:r w:rsidR="00A255A9">
        <w:t xml:space="preserve">. Näin </w:t>
      </w:r>
      <w:r w:rsidR="00F84B7A">
        <w:t xml:space="preserve">Ruokavirasto tai </w:t>
      </w:r>
      <w:r w:rsidR="00A255A9">
        <w:t>kuljetusyritys tietää tulla hakemaan tilanne ruhot</w:t>
      </w:r>
      <w:r w:rsidR="00EC7BBC">
        <w:t xml:space="preserve"> alueryhmänne näytekuljetusviikolla</w:t>
      </w:r>
      <w:r w:rsidR="00A255A9">
        <w:t>.</w:t>
      </w:r>
      <w:r w:rsidR="00FB0DE3">
        <w:t xml:space="preserve"> Laittakaa sähköpostiin nämä tiedot:</w:t>
      </w:r>
    </w:p>
    <w:p w14:paraId="02ED90B4" w14:textId="77777777" w:rsidR="005D0187" w:rsidRPr="005D0187" w:rsidRDefault="005D0187" w:rsidP="005D0187">
      <w:pPr>
        <w:pStyle w:val="Luettelokappale"/>
        <w:numPr>
          <w:ilvl w:val="2"/>
          <w:numId w:val="11"/>
        </w:numPr>
        <w:rPr>
          <w:sz w:val="22"/>
        </w:rPr>
      </w:pPr>
      <w:r w:rsidRPr="005D0187">
        <w:rPr>
          <w:b/>
          <w:bCs/>
        </w:rPr>
        <w:t>Tarhan nimi</w:t>
      </w:r>
      <w:r>
        <w:t xml:space="preserve"> ja </w:t>
      </w:r>
      <w:r w:rsidRPr="005D0187">
        <w:rPr>
          <w:b/>
          <w:bCs/>
        </w:rPr>
        <w:t>pitopaikkatunnus</w:t>
      </w:r>
    </w:p>
    <w:p w14:paraId="6ED4EF60" w14:textId="1C6EDAB7" w:rsidR="005D0187" w:rsidRDefault="005D0187" w:rsidP="005D0187">
      <w:pPr>
        <w:pStyle w:val="Luettelokappale"/>
        <w:numPr>
          <w:ilvl w:val="2"/>
          <w:numId w:val="11"/>
        </w:numPr>
      </w:pPr>
      <w:r w:rsidRPr="005D0187">
        <w:rPr>
          <w:b/>
          <w:bCs/>
        </w:rPr>
        <w:t>Käyntiosoite,</w:t>
      </w:r>
      <w:r>
        <w:t xml:space="preserve"> josta </w:t>
      </w:r>
      <w:r w:rsidR="003562A1">
        <w:t xml:space="preserve">kuljettaja noutaa </w:t>
      </w:r>
      <w:r>
        <w:t>näytteet</w:t>
      </w:r>
      <w:r w:rsidR="002606EF">
        <w:t xml:space="preserve">. </w:t>
      </w:r>
      <w:bookmarkStart w:id="22" w:name="_Hlk166084416"/>
      <w:r w:rsidR="002606EF">
        <w:t xml:space="preserve">Jos käyntiosoitetta ei ole, laittakaa </w:t>
      </w:r>
      <w:r w:rsidR="00611A82">
        <w:t xml:space="preserve">sen sijasta Google </w:t>
      </w:r>
      <w:proofErr w:type="spellStart"/>
      <w:r w:rsidR="00692B24">
        <w:t>M</w:t>
      </w:r>
      <w:r w:rsidR="00611A82">
        <w:t>aps</w:t>
      </w:r>
      <w:proofErr w:type="spellEnd"/>
      <w:r w:rsidR="00611A82">
        <w:t xml:space="preserve"> -sijaintilinkki.</w:t>
      </w:r>
      <w:bookmarkEnd w:id="22"/>
    </w:p>
    <w:p w14:paraId="1DE0E5D8" w14:textId="734A7443" w:rsidR="00611A82" w:rsidRDefault="00611A82" w:rsidP="005D0187">
      <w:pPr>
        <w:pStyle w:val="Luettelokappale"/>
        <w:numPr>
          <w:ilvl w:val="2"/>
          <w:numId w:val="11"/>
        </w:numPr>
      </w:pPr>
      <w:r>
        <w:rPr>
          <w:b/>
          <w:bCs/>
        </w:rPr>
        <w:t xml:space="preserve">Puhelinnumero, </w:t>
      </w:r>
      <w:r w:rsidRPr="00611A82">
        <w:t>johon kuljettaja ilmoittaa teille näytteiden noutoajan</w:t>
      </w:r>
    </w:p>
    <w:p w14:paraId="3311D1B5" w14:textId="4C28A208" w:rsidR="005D0187" w:rsidRDefault="005D0187" w:rsidP="005D0187">
      <w:pPr>
        <w:pStyle w:val="Luettelokappale"/>
        <w:numPr>
          <w:ilvl w:val="2"/>
          <w:numId w:val="11"/>
        </w:numPr>
      </w:pPr>
      <w:r w:rsidRPr="005D0187">
        <w:rPr>
          <w:b/>
          <w:bCs/>
        </w:rPr>
        <w:t>Eläinlaji</w:t>
      </w:r>
      <w:r>
        <w:t xml:space="preserve"> ja </w:t>
      </w:r>
      <w:r w:rsidRPr="005D0187">
        <w:rPr>
          <w:b/>
          <w:bCs/>
        </w:rPr>
        <w:t>määrä</w:t>
      </w:r>
      <w:r w:rsidRPr="005D0187">
        <w:t>.</w:t>
      </w:r>
    </w:p>
    <w:p w14:paraId="6EAB729F" w14:textId="5B0136CA" w:rsidR="0004039D" w:rsidRDefault="00A255A9" w:rsidP="005D0187">
      <w:pPr>
        <w:pStyle w:val="Asiateksti"/>
        <w:suppressAutoHyphens/>
        <w:spacing w:before="240" w:after="240"/>
        <w:ind w:left="1664"/>
        <w:rPr>
          <w:b/>
          <w:bCs/>
        </w:rPr>
      </w:pPr>
      <w:r w:rsidRPr="000625CF">
        <w:rPr>
          <w:b/>
          <w:bCs/>
        </w:rPr>
        <w:t>Jos teillä ei ole ruhoja, älkää silloin lähettäkö sähköpostia asiasta.</w:t>
      </w:r>
      <w:r w:rsidR="0004039D" w:rsidRPr="000625CF">
        <w:rPr>
          <w:b/>
          <w:bCs/>
        </w:rPr>
        <w:t xml:space="preserve"> </w:t>
      </w:r>
    </w:p>
    <w:p w14:paraId="4BBF77DA" w14:textId="3B93BC77" w:rsidR="000625CF" w:rsidRPr="000625CF" w:rsidRDefault="000625CF" w:rsidP="005D0187">
      <w:pPr>
        <w:pStyle w:val="Asiateksti"/>
        <w:suppressAutoHyphens/>
        <w:spacing w:before="240" w:after="240"/>
        <w:ind w:left="1664"/>
        <w:rPr>
          <w:b/>
          <w:bCs/>
        </w:rPr>
      </w:pPr>
      <w:r>
        <w:t xml:space="preserve">Kun olette ilmoittanut sähköpostitse, että ruhoja on haettavissa näytteeksi, </w:t>
      </w:r>
      <w:r w:rsidRPr="00FC6367">
        <w:t>Ruokavirasto</w:t>
      </w:r>
      <w:r>
        <w:t xml:space="preserve"> tai sen</w:t>
      </w:r>
      <w:r w:rsidRPr="00FC6367">
        <w:t xml:space="preserve"> järjestämä kuljetusyritys ilmoittaa teille tarkemmin, milloin </w:t>
      </w:r>
      <w:r w:rsidRPr="00FC6367">
        <w:lastRenderedPageBreak/>
        <w:t>se hakee näytteet. Antakaa</w:t>
      </w:r>
      <w:r>
        <w:t xml:space="preserve"> asianmukaisesti</w:t>
      </w:r>
      <w:r w:rsidRPr="00FC6367">
        <w:t xml:space="preserve"> </w:t>
      </w:r>
      <w:r>
        <w:t xml:space="preserve">pakatut </w:t>
      </w:r>
      <w:r w:rsidRPr="00FC6367">
        <w:t xml:space="preserve">näytteet kuljettajalle </w:t>
      </w:r>
      <w:r>
        <w:t>tai jättäkää ne ennalta sovittuun paikkaan kuljettajaa varten</w:t>
      </w:r>
      <w:r w:rsidRPr="00FC6367">
        <w:t>. Paketti ei saa vuotaa eikä olla likainen ulkopinnoiltaan.</w:t>
      </w:r>
    </w:p>
    <w:p w14:paraId="64EF7C3A" w14:textId="65EEA38E" w:rsidR="0017302A" w:rsidRPr="00E43213" w:rsidRDefault="00126932" w:rsidP="00FD5B36">
      <w:pPr>
        <w:pStyle w:val="Asiateksti"/>
        <w:suppressAutoHyphens/>
        <w:spacing w:after="240"/>
        <w:ind w:left="1664"/>
      </w:pPr>
      <w:r w:rsidRPr="0044578C">
        <w:t>Jos</w:t>
      </w:r>
      <w:r w:rsidR="00C315AB" w:rsidRPr="0044578C">
        <w:t xml:space="preserve"> ette </w:t>
      </w:r>
      <w:r w:rsidR="000973E6">
        <w:t xml:space="preserve">jollakin kerralla </w:t>
      </w:r>
      <w:r w:rsidR="001E71AC" w:rsidRPr="0044578C">
        <w:t>toimita</w:t>
      </w:r>
      <w:r w:rsidRPr="0044578C">
        <w:t xml:space="preserve"> näytte</w:t>
      </w:r>
      <w:r w:rsidR="00C315AB" w:rsidRPr="0044578C">
        <w:t>itä</w:t>
      </w:r>
      <w:r w:rsidRPr="0044578C">
        <w:t xml:space="preserve"> </w:t>
      </w:r>
      <w:r w:rsidR="0044578C" w:rsidRPr="0044578C">
        <w:t xml:space="preserve">omalle </w:t>
      </w:r>
      <w:r w:rsidR="001E71AC" w:rsidRPr="0044578C">
        <w:t xml:space="preserve">alueryhmällenne </w:t>
      </w:r>
      <w:r w:rsidR="007D72B2" w:rsidRPr="0044578C">
        <w:t xml:space="preserve">määrätyllä </w:t>
      </w:r>
      <w:r w:rsidRPr="00E43213">
        <w:t xml:space="preserve">viikolla, </w:t>
      </w:r>
      <w:r w:rsidR="0044578C" w:rsidRPr="0044578C">
        <w:t>toimittakaa</w:t>
      </w:r>
      <w:r w:rsidR="00C315AB" w:rsidRPr="0044578C">
        <w:t xml:space="preserve"> </w:t>
      </w:r>
      <w:r w:rsidRPr="00E43213">
        <w:t xml:space="preserve">näytteet seuraavalla </w:t>
      </w:r>
      <w:r w:rsidR="0044578C" w:rsidRPr="0044578C">
        <w:t>kerralla, kun on alueryhmänne näytekuljetusvuoro</w:t>
      </w:r>
      <w:r w:rsidRPr="0044578C">
        <w:t>.</w:t>
      </w:r>
      <w:r w:rsidR="007137F2" w:rsidRPr="00E43213">
        <w:t xml:space="preserve"> </w:t>
      </w:r>
    </w:p>
    <w:p w14:paraId="5687D787" w14:textId="6495878A" w:rsidR="002114B9" w:rsidRPr="00277DE1" w:rsidRDefault="007C3D85" w:rsidP="005F2136">
      <w:pPr>
        <w:pStyle w:val="Asiateksti"/>
        <w:suppressAutoHyphens/>
        <w:spacing w:after="240"/>
        <w:ind w:left="1664"/>
        <w:rPr>
          <w:color w:val="FF0000"/>
        </w:rPr>
      </w:pPr>
      <w:r w:rsidRPr="00B26457">
        <w:t xml:space="preserve">Jos näytteiden </w:t>
      </w:r>
      <w:r>
        <w:t>toimittamisesta kuljettavaksi</w:t>
      </w:r>
      <w:r w:rsidRPr="00B26457">
        <w:t xml:space="preserve"> on kysyttävää, voitte soittaa puhelinnumeroon </w:t>
      </w:r>
      <w:r w:rsidR="00A01A35" w:rsidRPr="00A01A35">
        <w:t>050 565 8803</w:t>
      </w:r>
      <w:r w:rsidRPr="00F760EE">
        <w:t xml:space="preserve"> </w:t>
      </w:r>
      <w:r w:rsidRPr="00B26457">
        <w:t xml:space="preserve">(ma - pe </w:t>
      </w:r>
      <w:proofErr w:type="gramStart"/>
      <w:r w:rsidRPr="00B26457">
        <w:t>klo 8.00 - 16.15</w:t>
      </w:r>
      <w:proofErr w:type="gramEnd"/>
      <w:r w:rsidRPr="00B26457">
        <w:t>).</w:t>
      </w:r>
      <w:bookmarkEnd w:id="9"/>
    </w:p>
    <w:bookmarkEnd w:id="19"/>
    <w:p w14:paraId="66278D0F" w14:textId="1199B906" w:rsidR="000531C2" w:rsidRPr="009E6F3E" w:rsidRDefault="000531C2" w:rsidP="00126932">
      <w:pPr>
        <w:pStyle w:val="Alaotsikko"/>
        <w:suppressAutoHyphens/>
        <w:spacing w:after="240"/>
      </w:pPr>
      <w:r w:rsidRPr="009E6F3E">
        <w:t>Kustannukset</w:t>
      </w:r>
    </w:p>
    <w:p w14:paraId="18F82ED1" w14:textId="48043D23" w:rsidR="00147BDE" w:rsidRDefault="00147BDE" w:rsidP="0037161D">
      <w:pPr>
        <w:pStyle w:val="Alaotsikko"/>
        <w:suppressAutoHyphens/>
        <w:spacing w:after="240"/>
        <w:ind w:left="1304"/>
        <w:jc w:val="left"/>
        <w:rPr>
          <w:b w:val="0"/>
          <w:bCs/>
        </w:rPr>
      </w:pPr>
      <w:r w:rsidRPr="00147BDE">
        <w:rPr>
          <w:b w:val="0"/>
          <w:bCs/>
        </w:rPr>
        <w:t>Ruokavirasto vastaa</w:t>
      </w:r>
      <w:r w:rsidR="00FB74DF">
        <w:rPr>
          <w:b w:val="0"/>
          <w:bCs/>
        </w:rPr>
        <w:t xml:space="preserve"> </w:t>
      </w:r>
      <w:r w:rsidRPr="00147BDE">
        <w:rPr>
          <w:b w:val="0"/>
          <w:bCs/>
        </w:rPr>
        <w:t xml:space="preserve">näytteiden </w:t>
      </w:r>
      <w:r w:rsidR="00FB74DF">
        <w:rPr>
          <w:b w:val="0"/>
          <w:bCs/>
        </w:rPr>
        <w:t>lintuinfluenssa- ja korona</w:t>
      </w:r>
      <w:r w:rsidR="00277DE1">
        <w:rPr>
          <w:b w:val="0"/>
          <w:bCs/>
        </w:rPr>
        <w:t xml:space="preserve">tutkimuskuluista. Lisäksi Ruokavirasto vastaa </w:t>
      </w:r>
      <w:r w:rsidR="00FB74DF">
        <w:rPr>
          <w:b w:val="0"/>
          <w:bCs/>
        </w:rPr>
        <w:t xml:space="preserve">näiden </w:t>
      </w:r>
      <w:r w:rsidR="00277DE1">
        <w:rPr>
          <w:b w:val="0"/>
          <w:bCs/>
        </w:rPr>
        <w:t xml:space="preserve">näytteiden </w:t>
      </w:r>
      <w:r w:rsidRPr="00147BDE">
        <w:rPr>
          <w:b w:val="0"/>
          <w:bCs/>
        </w:rPr>
        <w:t>kuljetuskuluista</w:t>
      </w:r>
      <w:r w:rsidR="00277DE1">
        <w:rPr>
          <w:b w:val="0"/>
          <w:bCs/>
        </w:rPr>
        <w:t xml:space="preserve"> silloin</w:t>
      </w:r>
      <w:r w:rsidR="0037161D">
        <w:rPr>
          <w:b w:val="0"/>
          <w:bCs/>
        </w:rPr>
        <w:t>, kun kuljetus on tehty Ruokaviraston järjestämällä</w:t>
      </w:r>
      <w:r w:rsidR="00B2068D">
        <w:rPr>
          <w:b w:val="0"/>
          <w:bCs/>
        </w:rPr>
        <w:t xml:space="preserve"> tai muuten hyväksymällä</w:t>
      </w:r>
      <w:r w:rsidR="0037161D">
        <w:rPr>
          <w:b w:val="0"/>
          <w:bCs/>
        </w:rPr>
        <w:t xml:space="preserve"> tavalla</w:t>
      </w:r>
      <w:r w:rsidRPr="00147BDE">
        <w:rPr>
          <w:b w:val="0"/>
          <w:bCs/>
        </w:rPr>
        <w:t>. Tuottaja vastaa näytteiden, näytteenoton ja pakkaamisen kuluista.</w:t>
      </w:r>
    </w:p>
    <w:p w14:paraId="6A5FCD4B" w14:textId="751FFB70" w:rsidR="00DA63C4" w:rsidRDefault="00016495" w:rsidP="00DA63C4">
      <w:pPr>
        <w:pStyle w:val="Asiateksti"/>
        <w:suppressAutoHyphens/>
        <w:spacing w:after="240"/>
      </w:pPr>
      <w:r>
        <w:t>Kunnaneläinlääkärin näytteenotto on tuottajalle maksullinen silloin, j</w:t>
      </w:r>
      <w:r w:rsidR="008640CB" w:rsidRPr="008640CB">
        <w:t xml:space="preserve">os </w:t>
      </w:r>
      <w:r w:rsidR="008640CB">
        <w:t xml:space="preserve">tuottaja ei </w:t>
      </w:r>
      <w:r w:rsidR="008640CB" w:rsidRPr="008640CB">
        <w:t>toimita näytteitä</w:t>
      </w:r>
      <w:r w:rsidR="008640CB">
        <w:t xml:space="preserve"> </w:t>
      </w:r>
      <w:r w:rsidR="00FB74DF">
        <w:t>seurantatutkimukseen</w:t>
      </w:r>
      <w:r w:rsidR="008640CB" w:rsidRPr="008640CB">
        <w:t>, vaikka eläimiä on kuollut</w:t>
      </w:r>
      <w:r>
        <w:t xml:space="preserve"> tai lopetettu.</w:t>
      </w:r>
      <w:r w:rsidR="008640CB" w:rsidRPr="008640CB">
        <w:t xml:space="preserve"> Lisäksi </w:t>
      </w:r>
      <w:r w:rsidR="008640CB">
        <w:t>aluehallintovirasto (AVI)</w:t>
      </w:r>
      <w:r w:rsidR="008640CB" w:rsidRPr="008640CB">
        <w:t xml:space="preserve"> määrää seuraamusmaksun. Silloin, jos</w:t>
      </w:r>
      <w:r w:rsidR="005A1DFF">
        <w:t xml:space="preserve"> yhtään</w:t>
      </w:r>
      <w:r w:rsidR="008640CB" w:rsidRPr="008640CB">
        <w:t xml:space="preserve"> eläi</w:t>
      </w:r>
      <w:r w:rsidR="005A1DFF">
        <w:t>nt</w:t>
      </w:r>
      <w:r w:rsidR="008640CB" w:rsidRPr="008640CB">
        <w:t>ä ei ole kuollut</w:t>
      </w:r>
      <w:r>
        <w:t xml:space="preserve"> eikä lopetettu,</w:t>
      </w:r>
      <w:r w:rsidR="008640CB" w:rsidRPr="008640CB">
        <w:t xml:space="preserve"> e</w:t>
      </w:r>
      <w:r w:rsidR="00FB74DF">
        <w:t>ikä tuottaja</w:t>
      </w:r>
      <w:r w:rsidR="008640CB" w:rsidRPr="008640CB">
        <w:t xml:space="preserve"> ole siksi voinut toimittaa näytteitä, </w:t>
      </w:r>
      <w:r w:rsidR="008640CB">
        <w:t>kunnan</w:t>
      </w:r>
      <w:r w:rsidR="008640CB" w:rsidRPr="008640CB">
        <w:t>eläinlääkärin näytteenotto on t</w:t>
      </w:r>
      <w:r w:rsidR="00FB74DF">
        <w:t>uottajalle</w:t>
      </w:r>
      <w:r w:rsidR="008640CB" w:rsidRPr="008640CB">
        <w:t xml:space="preserve"> maksuton eikä AVI määrää seuraamusmaksua. </w:t>
      </w:r>
    </w:p>
    <w:p w14:paraId="4A2738B9" w14:textId="7D66C350" w:rsidR="004020CC" w:rsidRPr="008640CB" w:rsidRDefault="004020CC" w:rsidP="00DA63C4">
      <w:pPr>
        <w:pStyle w:val="Asiateksti"/>
        <w:suppressAutoHyphens/>
        <w:spacing w:after="240"/>
      </w:pPr>
      <w:r>
        <w:t>Tuottajalle ei pääsääntöisesti korvat</w:t>
      </w:r>
      <w:r w:rsidR="00DA63C4">
        <w:t>a</w:t>
      </w:r>
      <w:r>
        <w:t xml:space="preserve"> näytteeksi lopetettavia eläimiä (eläimen vähäinen arvo, eläintautilaki 76/2021 83 §).</w:t>
      </w:r>
    </w:p>
    <w:p w14:paraId="2B48EFC1" w14:textId="5CDE3B95" w:rsidR="00403E4B" w:rsidRDefault="00403E4B" w:rsidP="00403E4B">
      <w:pPr>
        <w:suppressAutoHyphens/>
        <w:spacing w:after="240"/>
        <w:ind w:left="709"/>
        <w:rPr>
          <w:b/>
          <w:bCs/>
        </w:rPr>
      </w:pPr>
      <w:r w:rsidRPr="00403E4B">
        <w:rPr>
          <w:b/>
          <w:bCs/>
        </w:rPr>
        <w:t>TAUTISUOJAUSVALVONTA TURKISTILOILLA</w:t>
      </w:r>
    </w:p>
    <w:p w14:paraId="14A5A3BF" w14:textId="14E3911D" w:rsidR="009E6F3E" w:rsidRDefault="00561B96" w:rsidP="005D0D6B">
      <w:pPr>
        <w:suppressAutoHyphens/>
        <w:spacing w:after="240"/>
        <w:ind w:left="1299"/>
      </w:pPr>
      <w:r w:rsidRPr="008C7330">
        <w:rPr>
          <w:b/>
          <w:bCs/>
        </w:rPr>
        <w:t>Kaikkien t</w:t>
      </w:r>
      <w:r w:rsidR="00403E4B" w:rsidRPr="008C7330">
        <w:rPr>
          <w:b/>
          <w:bCs/>
        </w:rPr>
        <w:t>urkistil</w:t>
      </w:r>
      <w:r w:rsidRPr="008C7330">
        <w:rPr>
          <w:b/>
          <w:bCs/>
        </w:rPr>
        <w:t>ojen tautisuojaus</w:t>
      </w:r>
      <w:r w:rsidR="00403E4B" w:rsidRPr="008C7330">
        <w:rPr>
          <w:b/>
          <w:bCs/>
        </w:rPr>
        <w:t xml:space="preserve"> </w:t>
      </w:r>
      <w:r w:rsidR="004A478D">
        <w:rPr>
          <w:b/>
          <w:bCs/>
        </w:rPr>
        <w:t>pyritään</w:t>
      </w:r>
      <w:r w:rsidR="00403E4B" w:rsidRPr="008C7330">
        <w:rPr>
          <w:b/>
          <w:bCs/>
        </w:rPr>
        <w:t xml:space="preserve"> tarkastamaan 31.10.</w:t>
      </w:r>
      <w:r w:rsidR="00B97FCA">
        <w:rPr>
          <w:b/>
          <w:bCs/>
        </w:rPr>
        <w:t>2024</w:t>
      </w:r>
      <w:r w:rsidR="00403E4B" w:rsidRPr="008C7330">
        <w:rPr>
          <w:b/>
          <w:bCs/>
        </w:rPr>
        <w:t xml:space="preserve"> </w:t>
      </w:r>
      <w:r w:rsidR="00B76F3C">
        <w:rPr>
          <w:b/>
          <w:bCs/>
        </w:rPr>
        <w:t>mennessä</w:t>
      </w:r>
      <w:r w:rsidRPr="008C7330">
        <w:rPr>
          <w:b/>
          <w:bCs/>
        </w:rPr>
        <w:t>.</w:t>
      </w:r>
      <w:r>
        <w:t xml:space="preserve"> </w:t>
      </w:r>
      <w:r w:rsidRPr="009E6F3E">
        <w:rPr>
          <w:b/>
          <w:bCs/>
        </w:rPr>
        <w:t>Aluehallintovirasto tai kunnaneläinlääkäri ottaa teihin yhteyttä ja sopii valvon</w:t>
      </w:r>
      <w:r w:rsidR="00206D90">
        <w:rPr>
          <w:b/>
          <w:bCs/>
        </w:rPr>
        <w:t>takäynnin</w:t>
      </w:r>
      <w:r w:rsidRPr="009E6F3E">
        <w:rPr>
          <w:b/>
          <w:bCs/>
        </w:rPr>
        <w:t xml:space="preserve"> ajankohdasta.</w:t>
      </w:r>
      <w:r w:rsidR="00403E4B">
        <w:t xml:space="preserve"> </w:t>
      </w:r>
    </w:p>
    <w:p w14:paraId="3347CA06" w14:textId="55F24D62" w:rsidR="00403E4B" w:rsidRPr="00403E4B" w:rsidRDefault="002E1645" w:rsidP="005D0D6B">
      <w:pPr>
        <w:suppressAutoHyphens/>
        <w:spacing w:after="240"/>
        <w:ind w:left="1299"/>
      </w:pPr>
      <w:r>
        <w:t>Valvo</w:t>
      </w:r>
      <w:r w:rsidR="00043DDE">
        <w:t>n</w:t>
      </w:r>
      <w:r w:rsidR="00206D90">
        <w:t>takäynnillä</w:t>
      </w:r>
      <w:r w:rsidR="00043DDE">
        <w:t xml:space="preserve"> tark</w:t>
      </w:r>
      <w:r w:rsidR="005D0D6B">
        <w:t xml:space="preserve">astetaan </w:t>
      </w:r>
      <w:r w:rsidR="00043DDE">
        <w:t>m</w:t>
      </w:r>
      <w:r w:rsidR="005D0D6B">
        <w:t>uun muassa</w:t>
      </w:r>
      <w:r w:rsidR="00043DDE">
        <w:t xml:space="preserve"> ne tautisuojaus</w:t>
      </w:r>
      <w:r w:rsidR="00DF499E">
        <w:t>vaatimuks</w:t>
      </w:r>
      <w:r w:rsidR="00043DDE">
        <w:t>et</w:t>
      </w:r>
      <w:r w:rsidR="00DF499E">
        <w:t xml:space="preserve">, jotka </w:t>
      </w:r>
      <w:r w:rsidR="00043DDE">
        <w:t xml:space="preserve">on </w:t>
      </w:r>
      <w:r w:rsidR="00DF499E">
        <w:t>annet</w:t>
      </w:r>
      <w:r w:rsidR="00043DDE">
        <w:t>tu</w:t>
      </w:r>
      <w:r>
        <w:t xml:space="preserve"> maa- ja metsätalousministeriön asetukse</w:t>
      </w:r>
      <w:r w:rsidR="00043DDE">
        <w:t>ssa</w:t>
      </w:r>
      <w:r w:rsidR="00DF499E" w:rsidRPr="00DF499E">
        <w:t xml:space="preserve"> varotoimenpiteistä lintuinfluenssan leviämisen ehkäisemiseksi luonnonvaraisista eläimistä turkiseläimiin</w:t>
      </w:r>
      <w:r w:rsidR="00043DDE">
        <w:t xml:space="preserve"> (14/2024)</w:t>
      </w:r>
      <w:r>
        <w:t>. Linkki asetukseen</w:t>
      </w:r>
      <w:r w:rsidR="00DD63E8">
        <w:t xml:space="preserve"> </w:t>
      </w:r>
      <w:hyperlink r:id="rId19" w:history="1">
        <w:r w:rsidR="00DD63E8" w:rsidRPr="00462A68">
          <w:rPr>
            <w:rStyle w:val="Hyperlinkki"/>
          </w:rPr>
          <w:t>https://www.finlex.fi/fi/laki/alkup/2024/20240014</w:t>
        </w:r>
      </w:hyperlink>
      <w:r w:rsidR="00DD63E8">
        <w:t>.</w:t>
      </w:r>
      <w:r>
        <w:t xml:space="preserve"> </w:t>
      </w:r>
      <w:r w:rsidR="00DD63E8">
        <w:t>Turkistuottajille tarkoitettu ohje, jossa on kerrottu a</w:t>
      </w:r>
      <w:r>
        <w:t>setuksen vaatimuksista</w:t>
      </w:r>
      <w:r w:rsidR="00DD63E8">
        <w:t xml:space="preserve">, on </w:t>
      </w:r>
      <w:r w:rsidR="00DD63E8">
        <w:lastRenderedPageBreak/>
        <w:t xml:space="preserve">Ruokaviraston verkkosivuilla </w:t>
      </w:r>
      <w:hyperlink r:id="rId20" w:history="1">
        <w:r w:rsidR="00206D90" w:rsidRPr="004918EE">
          <w:rPr>
            <w:rStyle w:val="Hyperlinkki"/>
          </w:rPr>
          <w:t>https://www.ruokavirasto.fi/elaimet/elainten-terveys-ja-elaintaudit/elaintaudit/turkiselaimet/Lintuinfluenssa/</w:t>
        </w:r>
      </w:hyperlink>
      <w:r w:rsidR="000F198D">
        <w:t xml:space="preserve"> (Ohje turkistarhoille lintuinfluenssatilanteessa, pdf)</w:t>
      </w:r>
      <w:r w:rsidR="00206D90">
        <w:t>.</w:t>
      </w:r>
    </w:p>
    <w:p w14:paraId="65ED0F38" w14:textId="00D089C9" w:rsidR="00333C38" w:rsidRPr="00DD00F4" w:rsidRDefault="00333C38" w:rsidP="00AA5DC0">
      <w:pPr>
        <w:pStyle w:val="Otsikko1"/>
        <w:numPr>
          <w:ilvl w:val="0"/>
          <w:numId w:val="0"/>
        </w:numPr>
        <w:spacing w:before="240"/>
        <w:ind w:left="709"/>
      </w:pPr>
      <w:bookmarkStart w:id="23" w:name="_Toc151633094"/>
      <w:r w:rsidRPr="00DD00F4">
        <w:t>L</w:t>
      </w:r>
      <w:r w:rsidR="00AA5DC0" w:rsidRPr="00DD00F4">
        <w:t>INTUINFLUENSSAN TOTEAMINEN TURKISTARHALLA JA SEN AIHEUTTAMAT TOIMENPITEET</w:t>
      </w:r>
      <w:bookmarkEnd w:id="23"/>
    </w:p>
    <w:p w14:paraId="69175DF2" w14:textId="2608B1FD" w:rsidR="00333C38" w:rsidRPr="00DD00F4" w:rsidRDefault="00333C38" w:rsidP="00333C38">
      <w:pPr>
        <w:spacing w:before="240"/>
        <w:ind w:left="1304"/>
        <w:rPr>
          <w:rFonts w:eastAsia="Calibri"/>
        </w:rPr>
      </w:pPr>
      <w:bookmarkStart w:id="24" w:name="_Hlk151631771"/>
      <w:r w:rsidRPr="00DD00F4">
        <w:t xml:space="preserve">Jos turkistarhan eläimillä todetaan lintuinfluenssa, aluehallintovirasto antaa tilalle rajoittavat määräykset taudin leviämisen estämiseksi ja Ruokavirasto päättää tarhan eläinten lopettamisesta. </w:t>
      </w:r>
      <w:bookmarkStart w:id="25" w:name="_Hlk151631854"/>
      <w:bookmarkEnd w:id="24"/>
      <w:r w:rsidRPr="00DD00F4">
        <w:t>Aluehallintovirasto koordinoi eläinten lopetukset.</w:t>
      </w:r>
      <w:bookmarkEnd w:id="25"/>
    </w:p>
    <w:p w14:paraId="13C83106" w14:textId="77777777" w:rsidR="00333C38" w:rsidRPr="000E2233" w:rsidRDefault="00333C38" w:rsidP="00333C38">
      <w:pPr>
        <w:spacing w:before="240" w:after="240"/>
        <w:ind w:left="709"/>
        <w:rPr>
          <w:b/>
          <w:bCs/>
        </w:rPr>
      </w:pPr>
      <w:bookmarkStart w:id="26" w:name="_Hlk130388226"/>
      <w:r w:rsidRPr="000E2233">
        <w:rPr>
          <w:b/>
          <w:bCs/>
        </w:rPr>
        <w:t>KORONATARTUNNAN TOTEAMINEN JA SEN AIHEUTTAMAT TOIMENPITEET</w:t>
      </w:r>
    </w:p>
    <w:bookmarkEnd w:id="26"/>
    <w:p w14:paraId="5D006957" w14:textId="7B6202DC" w:rsidR="000D44C7" w:rsidRPr="000E2233" w:rsidRDefault="00333C38" w:rsidP="00333C38">
      <w:pPr>
        <w:spacing w:before="240" w:after="240"/>
        <w:ind w:left="1299"/>
      </w:pPr>
      <w:r w:rsidRPr="000E2233">
        <w:t>Jos turkistilan eläimillä todetaan korona, aluehallintovirasto määrää tilalle rajoituksia taudin leviämisen estämiseksi. Lisäksi kunnaneläinlääkäri ottaa tilan eläimistä säännöllisesti koronanäytteitä. Rajoituksia ja näytteenottoa jatketaan niin pitkään, kun tilan eläimissä todetaan tartuntaa. Ruokavirasto voi määrätä tarhan eläimet lopetettaviksi, jos niissä todetaan koronaviruksen muunnos, joka arvioidaan väestölle vaaralliseksi.</w:t>
      </w:r>
    </w:p>
    <w:p w14:paraId="6CA9FD8B" w14:textId="20905B04" w:rsidR="00A4788B" w:rsidRPr="00403E4B" w:rsidRDefault="00211199" w:rsidP="009D34CE">
      <w:pPr>
        <w:pStyle w:val="Alaotsikko"/>
        <w:suppressAutoHyphens/>
        <w:spacing w:after="240"/>
      </w:pPr>
      <w:r w:rsidRPr="000E2233">
        <w:t>L</w:t>
      </w:r>
      <w:r w:rsidR="00022A28" w:rsidRPr="00403E4B">
        <w:t>ISÄTIETOJA</w:t>
      </w:r>
    </w:p>
    <w:p w14:paraId="688DB432" w14:textId="73D613FB" w:rsidR="00CE4448" w:rsidRPr="00DF499E" w:rsidRDefault="00B20794" w:rsidP="001B56C1">
      <w:pPr>
        <w:pStyle w:val="Asiateksti"/>
        <w:suppressAutoHyphens/>
        <w:spacing w:after="240"/>
      </w:pPr>
      <w:r w:rsidRPr="00561B96">
        <w:t>Lisätietoja voi</w:t>
      </w:r>
      <w:r w:rsidR="009D34CE" w:rsidRPr="00561B96">
        <w:t>tte</w:t>
      </w:r>
      <w:r w:rsidRPr="008C7330">
        <w:t xml:space="preserve"> kysyä </w:t>
      </w:r>
      <w:r w:rsidR="00077F1D" w:rsidRPr="002E1645">
        <w:rPr>
          <w:b/>
          <w:bCs/>
        </w:rPr>
        <w:t>pitopaikan</w:t>
      </w:r>
      <w:r w:rsidRPr="00DD63E8">
        <w:rPr>
          <w:b/>
          <w:bCs/>
        </w:rPr>
        <w:t xml:space="preserve"> sijaintialueen aluehallintoviraston läänineläinlääk</w:t>
      </w:r>
      <w:r w:rsidR="007D72B2" w:rsidRPr="00DD63E8">
        <w:rPr>
          <w:b/>
          <w:bCs/>
        </w:rPr>
        <w:t>ä</w:t>
      </w:r>
      <w:r w:rsidRPr="00DD63E8">
        <w:rPr>
          <w:b/>
          <w:bCs/>
        </w:rPr>
        <w:t>riltä</w:t>
      </w:r>
      <w:r w:rsidRPr="00DD63E8">
        <w:t>.</w:t>
      </w:r>
    </w:p>
    <w:p w14:paraId="290C722C" w14:textId="1F3254B0" w:rsidR="00151090" w:rsidRDefault="00151090" w:rsidP="00151090">
      <w:pPr>
        <w:pStyle w:val="Asiateksti"/>
        <w:suppressAutoHyphens/>
        <w:spacing w:after="240"/>
      </w:pPr>
      <w:r w:rsidRPr="0063171C">
        <w:t xml:space="preserve">Länsi- ja Sisä-Suomen aluehallintovirasto: Läänineläinlääkäri Anna-Maria Moisander-Jylhä, p. 0295 018 834, </w:t>
      </w:r>
      <w:hyperlink r:id="rId21" w:history="1">
        <w:r w:rsidRPr="00244D2E">
          <w:rPr>
            <w:rStyle w:val="Hyperlinkki"/>
          </w:rPr>
          <w:t>anna-maria.moisander-jylha@avi.fi</w:t>
        </w:r>
      </w:hyperlink>
      <w:r w:rsidR="0063171C" w:rsidRPr="0063171C">
        <w:rPr>
          <w:rStyle w:val="Hyperlinkki"/>
          <w:color w:val="auto"/>
          <w:u w:val="none"/>
        </w:rPr>
        <w:t xml:space="preserve"> </w:t>
      </w:r>
      <w:bookmarkStart w:id="27" w:name="_Hlk166085358"/>
      <w:r w:rsidR="0063171C" w:rsidRPr="0063171C">
        <w:rPr>
          <w:rStyle w:val="Hyperlinkki"/>
          <w:color w:val="auto"/>
          <w:u w:val="none"/>
        </w:rPr>
        <w:t>tai Sini Syvänen p. 0295 018 796</w:t>
      </w:r>
      <w:bookmarkEnd w:id="27"/>
    </w:p>
    <w:p w14:paraId="6739A218" w14:textId="38A70E14" w:rsidR="00151090" w:rsidRDefault="00151090" w:rsidP="00151090">
      <w:pPr>
        <w:pStyle w:val="Asiateksti"/>
        <w:suppressAutoHyphens/>
        <w:spacing w:after="240"/>
      </w:pPr>
      <w:r w:rsidRPr="00961513">
        <w:t>Pohjois-Suomen aluehallintovirasto: Läänineläinlääkäri Anitta Massinen, p. 0295 017</w:t>
      </w:r>
      <w:r w:rsidR="004B69E9" w:rsidRPr="00961513">
        <w:t> </w:t>
      </w:r>
      <w:r w:rsidRPr="00961513">
        <w:t>586</w:t>
      </w:r>
      <w:r w:rsidR="004B69E9" w:rsidRPr="00961513">
        <w:t xml:space="preserve">, </w:t>
      </w:r>
      <w:hyperlink r:id="rId22" w:history="1">
        <w:r w:rsidR="004B69E9" w:rsidRPr="00F73B64">
          <w:rPr>
            <w:rStyle w:val="Hyperlinkki"/>
          </w:rPr>
          <w:t>anitta.massinen@avi.fi</w:t>
        </w:r>
      </w:hyperlink>
      <w:r w:rsidR="004B69E9">
        <w:t xml:space="preserve"> </w:t>
      </w:r>
      <w:r w:rsidRPr="00784558">
        <w:t xml:space="preserve"> </w:t>
      </w:r>
    </w:p>
    <w:p w14:paraId="4F57D41C" w14:textId="2638958C" w:rsidR="007D72B2" w:rsidRPr="001D36FC" w:rsidRDefault="007D72B2" w:rsidP="007D72B2">
      <w:pPr>
        <w:pStyle w:val="Asiateksti"/>
        <w:suppressAutoHyphens/>
        <w:spacing w:after="240"/>
      </w:pPr>
      <w:r w:rsidRPr="001D36FC">
        <w:t>Itä-Suomen aluehallintovirasto:</w:t>
      </w:r>
      <w:r w:rsidR="00DE58A9" w:rsidRPr="001D36FC">
        <w:t xml:space="preserve"> Läänineläinlääkäri</w:t>
      </w:r>
      <w:r w:rsidR="008F64D8" w:rsidRPr="001D36FC">
        <w:t>t</w:t>
      </w:r>
      <w:r w:rsidR="00DE58A9" w:rsidRPr="001D36FC">
        <w:t xml:space="preserve"> </w:t>
      </w:r>
      <w:r w:rsidR="001D36FC" w:rsidRPr="001D36FC">
        <w:t>Laura Karvonen</w:t>
      </w:r>
      <w:r w:rsidR="00DE58A9" w:rsidRPr="001D36FC">
        <w:t>,</w:t>
      </w:r>
      <w:r w:rsidR="001D36FC" w:rsidRPr="001D36FC">
        <w:t xml:space="preserve"> </w:t>
      </w:r>
      <w:hyperlink r:id="rId23" w:history="1">
        <w:r w:rsidR="001D36FC" w:rsidRPr="00871FA7">
          <w:rPr>
            <w:rStyle w:val="Hyperlinkki"/>
            <w:lang w:eastAsia="fi-FI"/>
          </w:rPr>
          <w:t>laura.karvonen@avi.fi</w:t>
        </w:r>
      </w:hyperlink>
      <w:r w:rsidR="001D36FC" w:rsidRPr="001D36FC">
        <w:rPr>
          <w:rStyle w:val="Hyperlinkki"/>
          <w:color w:val="auto"/>
          <w:u w:val="none"/>
          <w:lang w:eastAsia="fi-FI"/>
        </w:rPr>
        <w:t>, p. 0295 016825 tai Anni Pehkonen,</w:t>
      </w:r>
      <w:r w:rsidR="001D36FC">
        <w:rPr>
          <w:rStyle w:val="Hyperlinkki"/>
          <w:color w:val="auto"/>
          <w:u w:val="none"/>
          <w:lang w:eastAsia="fi-FI"/>
        </w:rPr>
        <w:t xml:space="preserve"> </w:t>
      </w:r>
      <w:hyperlink r:id="rId24" w:history="1">
        <w:r w:rsidR="001D36FC" w:rsidRPr="00871FA7">
          <w:rPr>
            <w:rStyle w:val="Hyperlinkki"/>
            <w:lang w:eastAsia="fi-FI"/>
          </w:rPr>
          <w:t>anni.pehkonen@avi.fi</w:t>
        </w:r>
      </w:hyperlink>
      <w:r w:rsidR="001D36FC" w:rsidRPr="001D36FC">
        <w:rPr>
          <w:rStyle w:val="Hyperlinkki"/>
          <w:color w:val="auto"/>
          <w:u w:val="none"/>
          <w:lang w:eastAsia="fi-FI"/>
        </w:rPr>
        <w:t>, p. 0295 016814</w:t>
      </w:r>
    </w:p>
    <w:p w14:paraId="724F45F2" w14:textId="31C7D57D" w:rsidR="007D72B2" w:rsidRPr="006E41EC" w:rsidRDefault="007D72B2" w:rsidP="007D72B2">
      <w:pPr>
        <w:pStyle w:val="Asiateksti"/>
        <w:suppressAutoHyphens/>
        <w:spacing w:after="240"/>
      </w:pPr>
      <w:r w:rsidRPr="006E41EC">
        <w:t>Lounais-Suomen aluehallintovirasto:</w:t>
      </w:r>
      <w:r w:rsidR="0018536E" w:rsidRPr="006E41EC">
        <w:t xml:space="preserve"> </w:t>
      </w:r>
      <w:r w:rsidR="006E41EC" w:rsidRPr="006E41EC">
        <w:t>Läänineläinlääkärit Rami Kuhanen, Jani Soini tai Heli Haukioja, p. 029 5016000 (vaihde)</w:t>
      </w:r>
    </w:p>
    <w:p w14:paraId="11498529" w14:textId="0076957E" w:rsidR="00151090" w:rsidRDefault="00151090" w:rsidP="00151090">
      <w:pPr>
        <w:pStyle w:val="Asiateksti"/>
        <w:suppressAutoHyphens/>
        <w:spacing w:after="240"/>
        <w:rPr>
          <w:rStyle w:val="Hyperlinkki"/>
        </w:rPr>
      </w:pPr>
      <w:r w:rsidRPr="0019073E">
        <w:lastRenderedPageBreak/>
        <w:t xml:space="preserve">Etelä-Suomen aluehallintovirasto: </w:t>
      </w:r>
      <w:r w:rsidR="0019073E">
        <w:t xml:space="preserve">Läänineläinlääkäri Satu-Mari Lehti, p. 0295 016 682, </w:t>
      </w:r>
      <w:hyperlink r:id="rId25" w:history="1">
        <w:r w:rsidR="0019073E">
          <w:rPr>
            <w:rStyle w:val="Hyperlinkki"/>
          </w:rPr>
          <w:t>satu-mari.lehti@avi.fi</w:t>
        </w:r>
      </w:hyperlink>
    </w:p>
    <w:p w14:paraId="73DDD2B2" w14:textId="46C69E86" w:rsidR="003D1A1C" w:rsidRPr="003D1A1C" w:rsidRDefault="003D1A1C" w:rsidP="003D1A1C">
      <w:pPr>
        <w:pStyle w:val="Asiateksti"/>
        <w:spacing w:after="240"/>
        <w:ind w:left="0" w:firstLine="1304"/>
      </w:pPr>
      <w:r w:rsidRPr="003D1A1C">
        <w:t xml:space="preserve">Lapin aluehallintovirasto: </w:t>
      </w:r>
      <w:r w:rsidR="009938F2">
        <w:t>L</w:t>
      </w:r>
      <w:r w:rsidRPr="003D1A1C">
        <w:t>äänineläinlääkäri Pirkko Pirinen, p. 0295 017 377</w:t>
      </w:r>
    </w:p>
    <w:p w14:paraId="7643CB2F" w14:textId="77777777" w:rsidR="003D1A1C" w:rsidRPr="00947471" w:rsidRDefault="003D1A1C" w:rsidP="00151090">
      <w:pPr>
        <w:pStyle w:val="Asiateksti"/>
        <w:suppressAutoHyphens/>
        <w:spacing w:after="240"/>
        <w:rPr>
          <w:color w:val="FF0000"/>
        </w:rPr>
      </w:pPr>
    </w:p>
    <w:p w14:paraId="216E3FDD" w14:textId="77777777" w:rsidR="0030065D" w:rsidRDefault="0030065D" w:rsidP="009D34CE">
      <w:pPr>
        <w:pStyle w:val="Asiateksti"/>
        <w:suppressAutoHyphens/>
      </w:pPr>
    </w:p>
    <w:p w14:paraId="11A4C400" w14:textId="77777777" w:rsidR="00CE4448" w:rsidRDefault="00CE4448" w:rsidP="001B56C1">
      <w:pPr>
        <w:pStyle w:val="Asiateksti"/>
        <w:suppressAutoHyphens/>
        <w:spacing w:after="240"/>
      </w:pPr>
    </w:p>
    <w:p w14:paraId="7D8C6023" w14:textId="06AABB5A" w:rsidR="00CE4448" w:rsidRDefault="00CE4448" w:rsidP="001B56C1">
      <w:pPr>
        <w:pStyle w:val="Asiateksti"/>
        <w:suppressAutoHyphens/>
        <w:spacing w:after="240"/>
      </w:pPr>
      <w:r>
        <w:t xml:space="preserve">Yksikönjohtaja </w:t>
      </w:r>
      <w:r>
        <w:tab/>
      </w:r>
      <w:r>
        <w:tab/>
        <w:t>Sirpa Kiviruusu</w:t>
      </w:r>
    </w:p>
    <w:p w14:paraId="5C5CB7F3" w14:textId="77777777" w:rsidR="00CE4448" w:rsidRDefault="00CE4448" w:rsidP="001B56C1">
      <w:pPr>
        <w:pStyle w:val="Asiateksti"/>
        <w:suppressAutoHyphens/>
        <w:spacing w:after="240"/>
      </w:pPr>
    </w:p>
    <w:p w14:paraId="7D8D47A2" w14:textId="48AD64CA" w:rsidR="00694B7E" w:rsidRPr="001B56C1" w:rsidRDefault="00E21C11" w:rsidP="009E6F3E">
      <w:pPr>
        <w:pStyle w:val="Asiateksti"/>
        <w:suppressAutoHyphens/>
        <w:spacing w:after="240"/>
      </w:pPr>
      <w:r>
        <w:t>Erityisasiantuntija</w:t>
      </w:r>
      <w:r w:rsidR="00CE4448">
        <w:tab/>
      </w:r>
      <w:r>
        <w:tab/>
      </w:r>
      <w:r w:rsidR="00CE4448">
        <w:t>Riikka Lahdenperä</w:t>
      </w:r>
    </w:p>
    <w:sectPr w:rsidR="00694B7E" w:rsidRPr="001B56C1" w:rsidSect="00416550">
      <w:headerReference w:type="default" r:id="rId26"/>
      <w:type w:val="continuous"/>
      <w:pgSz w:w="11906" w:h="16838" w:code="9"/>
      <w:pgMar w:top="567" w:right="1134" w:bottom="567" w:left="1134" w:header="567" w:footer="34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E7C6" w14:textId="77777777" w:rsidR="00D2411F" w:rsidRDefault="00D2411F">
      <w:r>
        <w:separator/>
      </w:r>
    </w:p>
  </w:endnote>
  <w:endnote w:type="continuationSeparator" w:id="0">
    <w:p w14:paraId="20BE108D" w14:textId="77777777" w:rsidR="00D2411F" w:rsidRDefault="00D2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0374" w14:textId="77777777" w:rsidR="00333C38" w:rsidRDefault="00333C38" w:rsidP="00E2753B">
    <w:pPr>
      <w:rPr>
        <w:sz w:val="16"/>
      </w:rPr>
    </w:pPr>
  </w:p>
  <w:p w14:paraId="6A423515" w14:textId="77777777" w:rsidR="00333C38" w:rsidRDefault="00333C38" w:rsidP="00E2753B">
    <w:pPr>
      <w:rPr>
        <w:sz w:val="16"/>
      </w:rPr>
    </w:pPr>
  </w:p>
  <w:p w14:paraId="08FB4C76" w14:textId="77777777" w:rsidR="00333C38" w:rsidRPr="0014705E" w:rsidRDefault="00333C38" w:rsidP="00E2753B">
    <w:pPr>
      <w:rPr>
        <w:sz w:val="16"/>
      </w:rPr>
    </w:pPr>
  </w:p>
  <w:tbl>
    <w:tblPr>
      <w:tblW w:w="9889" w:type="dxa"/>
      <w:tblBorders>
        <w:top w:val="single" w:sz="2" w:space="0" w:color="auto"/>
      </w:tblBorders>
      <w:tblLook w:val="01E0" w:firstRow="1" w:lastRow="1" w:firstColumn="1" w:lastColumn="1" w:noHBand="0" w:noVBand="0"/>
    </w:tblPr>
    <w:tblGrid>
      <w:gridCol w:w="2518"/>
      <w:gridCol w:w="2977"/>
      <w:gridCol w:w="4394"/>
    </w:tblGrid>
    <w:tr w:rsidR="00333C38" w14:paraId="3BEAD3B5" w14:textId="77777777" w:rsidTr="00416550">
      <w:trPr>
        <w:trHeight w:val="964"/>
      </w:trPr>
      <w:tc>
        <w:tcPr>
          <w:tcW w:w="2518" w:type="dxa"/>
          <w:tcBorders>
            <w:top w:val="single" w:sz="2" w:space="0" w:color="auto"/>
            <w:left w:val="nil"/>
            <w:bottom w:val="nil"/>
            <w:right w:val="nil"/>
          </w:tcBorders>
          <w:vAlign w:val="bottom"/>
          <w:hideMark/>
        </w:tcPr>
        <w:p w14:paraId="2BB0F893" w14:textId="77777777" w:rsidR="00333C38" w:rsidRDefault="00333C38" w:rsidP="00350137">
          <w:pPr>
            <w:pStyle w:val="Yltunniste"/>
            <w:tabs>
              <w:tab w:val="clear" w:pos="4819"/>
              <w:tab w:val="left" w:pos="3544"/>
              <w:tab w:val="left" w:pos="6804"/>
            </w:tabs>
            <w:spacing w:before="60"/>
            <w:rPr>
              <w:color w:val="000000"/>
              <w:sz w:val="16"/>
              <w:szCs w:val="14"/>
            </w:rPr>
          </w:pPr>
          <w:r>
            <w:rPr>
              <w:b/>
              <w:color w:val="000000"/>
              <w:sz w:val="16"/>
              <w:szCs w:val="14"/>
            </w:rPr>
            <w:t>Ruokavirasto</w:t>
          </w:r>
          <w:r>
            <w:rPr>
              <w:b/>
              <w:color w:val="000000"/>
              <w:sz w:val="16"/>
              <w:szCs w:val="14"/>
            </w:rPr>
            <w:br/>
          </w:r>
          <w:r>
            <w:rPr>
              <w:color w:val="000000"/>
              <w:sz w:val="16"/>
              <w:szCs w:val="14"/>
            </w:rPr>
            <w:t>PL 100, 00027 RUOKAVIRASTO</w:t>
          </w:r>
          <w:r>
            <w:rPr>
              <w:color w:val="000000"/>
              <w:sz w:val="16"/>
              <w:szCs w:val="14"/>
            </w:rPr>
            <w:br/>
            <w:t xml:space="preserve">Puh. 029 530 0400 </w:t>
          </w:r>
          <w:r>
            <w:rPr>
              <w:rFonts w:cs="Arial"/>
              <w:color w:val="000000"/>
              <w:sz w:val="16"/>
              <w:szCs w:val="14"/>
            </w:rPr>
            <w:t>(vaihde)</w:t>
          </w:r>
          <w:r>
            <w:rPr>
              <w:color w:val="000000"/>
              <w:sz w:val="16"/>
              <w:szCs w:val="14"/>
            </w:rPr>
            <w:br/>
            <w:t>ruokavirasto.fi</w:t>
          </w:r>
          <w:r>
            <w:rPr>
              <w:color w:val="000000"/>
              <w:sz w:val="16"/>
              <w:szCs w:val="14"/>
            </w:rPr>
            <w:br/>
            <w:t>Y-tunnus: 2911686-7</w:t>
          </w:r>
        </w:p>
      </w:tc>
      <w:tc>
        <w:tcPr>
          <w:tcW w:w="2977" w:type="dxa"/>
          <w:tcBorders>
            <w:top w:val="single" w:sz="2" w:space="0" w:color="auto"/>
            <w:left w:val="nil"/>
            <w:bottom w:val="nil"/>
            <w:right w:val="nil"/>
          </w:tcBorders>
          <w:vAlign w:val="bottom"/>
          <w:hideMark/>
        </w:tcPr>
        <w:p w14:paraId="3F3CF199" w14:textId="77777777" w:rsidR="00333C38" w:rsidRDefault="00333C38" w:rsidP="00C93EB6">
          <w:pPr>
            <w:pStyle w:val="Yltunniste"/>
            <w:tabs>
              <w:tab w:val="clear" w:pos="4819"/>
              <w:tab w:val="left" w:pos="3544"/>
              <w:tab w:val="left" w:pos="6804"/>
            </w:tabs>
            <w:spacing w:before="60"/>
            <w:rPr>
              <w:color w:val="000000"/>
              <w:sz w:val="16"/>
              <w:szCs w:val="14"/>
              <w:lang w:val="sv-FI"/>
            </w:rPr>
          </w:pPr>
          <w:r>
            <w:rPr>
              <w:b/>
              <w:color w:val="000000"/>
              <w:sz w:val="16"/>
              <w:szCs w:val="14"/>
              <w:lang w:val="sv-FI"/>
            </w:rPr>
            <w:t>Livsmedelsverket</w:t>
          </w:r>
          <w:r>
            <w:rPr>
              <w:b/>
              <w:color w:val="000000"/>
              <w:sz w:val="16"/>
              <w:szCs w:val="14"/>
              <w:lang w:val="sv-FI"/>
            </w:rPr>
            <w:br/>
          </w:r>
          <w:r>
            <w:rPr>
              <w:color w:val="000000"/>
              <w:sz w:val="16"/>
              <w:szCs w:val="14"/>
              <w:lang w:val="sv-FI"/>
            </w:rPr>
            <w:t>PB 100, 00027 LIVSMEDELSVERKET</w:t>
          </w:r>
          <w:r>
            <w:rPr>
              <w:color w:val="000000"/>
              <w:sz w:val="16"/>
              <w:szCs w:val="14"/>
              <w:lang w:val="sv-FI"/>
            </w:rPr>
            <w:br/>
            <w:t xml:space="preserve">Tfn 029 530 0400 </w:t>
          </w:r>
          <w:r>
            <w:rPr>
              <w:rFonts w:cs="Arial"/>
              <w:color w:val="000000"/>
              <w:sz w:val="16"/>
              <w:szCs w:val="14"/>
              <w:lang w:val="sv-FI"/>
            </w:rPr>
            <w:t>(växel)</w:t>
          </w:r>
          <w:r>
            <w:rPr>
              <w:color w:val="000000"/>
              <w:sz w:val="16"/>
              <w:szCs w:val="14"/>
              <w:lang w:val="sv-FI"/>
            </w:rPr>
            <w:br/>
          </w:r>
          <w:r>
            <w:rPr>
              <w:color w:val="000000"/>
              <w:sz w:val="16"/>
              <w:szCs w:val="14"/>
              <w:lang w:val="sv-SE"/>
            </w:rPr>
            <w:t>livsmedelsverket.fi</w:t>
          </w:r>
          <w:r>
            <w:rPr>
              <w:color w:val="000000"/>
              <w:sz w:val="16"/>
              <w:szCs w:val="14"/>
              <w:lang w:val="sv-SE"/>
            </w:rPr>
            <w:br/>
            <w:t xml:space="preserve">FO-nummer: </w:t>
          </w:r>
          <w:proofErr w:type="gramStart"/>
          <w:r>
            <w:rPr>
              <w:color w:val="000000"/>
              <w:sz w:val="16"/>
              <w:szCs w:val="14"/>
              <w:lang w:val="sv-SE"/>
            </w:rPr>
            <w:t>2911686-7</w:t>
          </w:r>
          <w:proofErr w:type="gramEnd"/>
        </w:p>
      </w:tc>
      <w:tc>
        <w:tcPr>
          <w:tcW w:w="4394" w:type="dxa"/>
          <w:tcBorders>
            <w:top w:val="single" w:sz="2" w:space="0" w:color="auto"/>
            <w:left w:val="nil"/>
            <w:bottom w:val="nil"/>
            <w:right w:val="nil"/>
          </w:tcBorders>
          <w:vAlign w:val="bottom"/>
          <w:hideMark/>
        </w:tcPr>
        <w:p w14:paraId="200D5E64" w14:textId="77777777" w:rsidR="00333C38" w:rsidRDefault="00333C38" w:rsidP="00350137">
          <w:pPr>
            <w:pStyle w:val="Yltunniste"/>
            <w:tabs>
              <w:tab w:val="clear" w:pos="4819"/>
              <w:tab w:val="left" w:pos="3544"/>
              <w:tab w:val="left" w:pos="6804"/>
            </w:tabs>
            <w:spacing w:before="60"/>
            <w:rPr>
              <w:color w:val="000000"/>
              <w:sz w:val="16"/>
              <w:szCs w:val="14"/>
              <w:lang w:val="en-GB"/>
            </w:rPr>
          </w:pPr>
          <w:r>
            <w:rPr>
              <w:b/>
              <w:color w:val="000000"/>
              <w:sz w:val="16"/>
              <w:szCs w:val="14"/>
              <w:lang w:val="en-GB"/>
            </w:rPr>
            <w:t xml:space="preserve">Finnish Food Authority </w:t>
          </w:r>
          <w:r>
            <w:rPr>
              <w:b/>
              <w:color w:val="000000"/>
              <w:sz w:val="16"/>
              <w:szCs w:val="14"/>
              <w:lang w:val="en-GB"/>
            </w:rPr>
            <w:br/>
          </w:r>
          <w:r>
            <w:rPr>
              <w:color w:val="000000"/>
              <w:sz w:val="16"/>
              <w:szCs w:val="14"/>
              <w:lang w:val="en-GB"/>
            </w:rPr>
            <w:t xml:space="preserve">P.O. Box 100, </w:t>
          </w:r>
          <w:r>
            <w:rPr>
              <w:color w:val="000000"/>
              <w:sz w:val="16"/>
              <w:szCs w:val="14"/>
              <w:lang w:val="en-US"/>
            </w:rPr>
            <w:t>FI-00027 FINNISH FOOD AUTHORITY, FINLAND</w:t>
          </w:r>
          <w:r>
            <w:rPr>
              <w:color w:val="000000"/>
              <w:sz w:val="16"/>
              <w:szCs w:val="14"/>
              <w:lang w:val="en-US"/>
            </w:rPr>
            <w:br/>
            <w:t xml:space="preserve">Tel. </w:t>
          </w:r>
          <w:r>
            <w:rPr>
              <w:color w:val="000000"/>
              <w:sz w:val="16"/>
              <w:szCs w:val="14"/>
              <w:lang w:val="sv-FI"/>
            </w:rPr>
            <w:t xml:space="preserve">+358 </w:t>
          </w:r>
          <w:r>
            <w:rPr>
              <w:color w:val="000000"/>
              <w:sz w:val="16"/>
              <w:szCs w:val="14"/>
            </w:rPr>
            <w:t xml:space="preserve">29 530 0400 </w:t>
          </w:r>
          <w:r>
            <w:rPr>
              <w:rFonts w:cs="Arial"/>
              <w:color w:val="000000"/>
              <w:sz w:val="16"/>
              <w:szCs w:val="14"/>
              <w:lang w:val="sv-FI"/>
            </w:rPr>
            <w:t>(switchboard)</w:t>
          </w:r>
          <w:r>
            <w:rPr>
              <w:color w:val="000000"/>
              <w:sz w:val="16"/>
              <w:szCs w:val="14"/>
              <w:lang w:val="sv-FI"/>
            </w:rPr>
            <w:br/>
            <w:t>foodauthority.fi</w:t>
          </w:r>
          <w:r>
            <w:rPr>
              <w:color w:val="000000"/>
              <w:sz w:val="16"/>
              <w:szCs w:val="14"/>
              <w:lang w:val="sv-FI"/>
            </w:rPr>
            <w:br/>
            <w:t>Business ID: 2911686-7</w:t>
          </w:r>
        </w:p>
      </w:tc>
    </w:tr>
  </w:tbl>
  <w:p w14:paraId="3AC89521" w14:textId="77777777" w:rsidR="00333C38" w:rsidRPr="0014705E" w:rsidRDefault="00333C38" w:rsidP="00E2753B">
    <w:pPr>
      <w:pStyle w:val="Alatunniste"/>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B68" w14:textId="77777777" w:rsidR="00333C38" w:rsidRDefault="00333C38"/>
  <w:p w14:paraId="193D24E9" w14:textId="77777777" w:rsidR="00333C38" w:rsidRDefault="00333C38"/>
  <w:p w14:paraId="59BDC97F" w14:textId="77777777" w:rsidR="00333C38" w:rsidRDefault="00333C38"/>
  <w:tbl>
    <w:tblPr>
      <w:tblW w:w="9889" w:type="dxa"/>
      <w:tblBorders>
        <w:top w:val="single" w:sz="2" w:space="0" w:color="auto"/>
      </w:tblBorders>
      <w:tblLook w:val="01E0" w:firstRow="1" w:lastRow="1" w:firstColumn="1" w:lastColumn="1" w:noHBand="0" w:noVBand="0"/>
    </w:tblPr>
    <w:tblGrid>
      <w:gridCol w:w="3302"/>
      <w:gridCol w:w="3283"/>
      <w:gridCol w:w="3304"/>
    </w:tblGrid>
    <w:tr w:rsidR="00333C38" w:rsidRPr="00CF34F8" w14:paraId="0643AE23" w14:textId="77777777" w:rsidTr="00121ACF">
      <w:tc>
        <w:tcPr>
          <w:tcW w:w="3302" w:type="dxa"/>
          <w:shd w:val="clear" w:color="auto" w:fill="auto"/>
        </w:tcPr>
        <w:p w14:paraId="60E7F895" w14:textId="77777777" w:rsidR="00333C38" w:rsidRPr="00CF34F8" w:rsidRDefault="00333C38" w:rsidP="00121ACF">
          <w:pPr>
            <w:pStyle w:val="Yltunniste"/>
            <w:tabs>
              <w:tab w:val="clear" w:pos="4819"/>
              <w:tab w:val="left" w:pos="3544"/>
              <w:tab w:val="left" w:pos="6804"/>
            </w:tabs>
            <w:spacing w:before="60"/>
            <w:rPr>
              <w:color w:val="000000"/>
              <w:sz w:val="14"/>
              <w:szCs w:val="14"/>
            </w:rPr>
          </w:pPr>
          <w:r w:rsidRPr="00CF34F8">
            <w:rPr>
              <w:b/>
              <w:color w:val="000000"/>
              <w:sz w:val="14"/>
              <w:szCs w:val="14"/>
            </w:rPr>
            <w:t>Elintarviketurvallisuusvirasto Evira</w:t>
          </w:r>
          <w:r w:rsidRPr="00CF34F8">
            <w:rPr>
              <w:b/>
              <w:color w:val="000000"/>
              <w:sz w:val="14"/>
              <w:szCs w:val="14"/>
            </w:rPr>
            <w:br/>
          </w:r>
          <w:proofErr w:type="spellStart"/>
          <w:r w:rsidRPr="00CF34F8">
            <w:rPr>
              <w:color w:val="000000"/>
              <w:sz w:val="14"/>
              <w:szCs w:val="14"/>
            </w:rPr>
            <w:t>Mustialankatu</w:t>
          </w:r>
          <w:proofErr w:type="spellEnd"/>
          <w:r w:rsidRPr="00CF34F8">
            <w:rPr>
              <w:color w:val="000000"/>
              <w:sz w:val="14"/>
              <w:szCs w:val="14"/>
            </w:rPr>
            <w:t xml:space="preserve"> 3, 00790 HELSINKI</w:t>
          </w:r>
          <w:r w:rsidRPr="00CF34F8">
            <w:rPr>
              <w:color w:val="000000"/>
              <w:sz w:val="14"/>
              <w:szCs w:val="14"/>
            </w:rPr>
            <w:br/>
            <w:t xml:space="preserve">Puh. 029 530 0400 </w:t>
          </w:r>
          <w:r w:rsidRPr="00CF34F8">
            <w:rPr>
              <w:rFonts w:cs="Arial"/>
              <w:color w:val="000000"/>
              <w:sz w:val="14"/>
              <w:szCs w:val="14"/>
            </w:rPr>
            <w:t xml:space="preserve">● </w:t>
          </w:r>
          <w:r w:rsidRPr="00CF34F8">
            <w:rPr>
              <w:color w:val="000000"/>
              <w:sz w:val="14"/>
              <w:szCs w:val="14"/>
            </w:rPr>
            <w:t>Faksi 029 530 4350</w:t>
          </w:r>
          <w:r w:rsidRPr="00CF34F8">
            <w:rPr>
              <w:color w:val="000000"/>
              <w:sz w:val="14"/>
              <w:szCs w:val="14"/>
            </w:rPr>
            <w:br/>
            <w:t xml:space="preserve">etunimi.sukunimi@evira.fi </w:t>
          </w:r>
          <w:r w:rsidRPr="00CF34F8">
            <w:rPr>
              <w:rFonts w:cs="Arial"/>
              <w:color w:val="000000"/>
              <w:sz w:val="14"/>
              <w:szCs w:val="14"/>
            </w:rPr>
            <w:t xml:space="preserve">● </w:t>
          </w:r>
          <w:r w:rsidRPr="00CF34F8">
            <w:rPr>
              <w:color w:val="000000"/>
              <w:sz w:val="14"/>
              <w:szCs w:val="14"/>
            </w:rPr>
            <w:t>www.evira.fi</w:t>
          </w:r>
        </w:p>
      </w:tc>
      <w:tc>
        <w:tcPr>
          <w:tcW w:w="3283" w:type="dxa"/>
          <w:shd w:val="clear" w:color="auto" w:fill="auto"/>
        </w:tcPr>
        <w:p w14:paraId="3E38581A" w14:textId="77777777" w:rsidR="00333C38" w:rsidRPr="00CF34F8" w:rsidRDefault="00333C38" w:rsidP="00121ACF">
          <w:pPr>
            <w:pStyle w:val="Yltunniste"/>
            <w:tabs>
              <w:tab w:val="clear" w:pos="4819"/>
              <w:tab w:val="left" w:pos="3544"/>
              <w:tab w:val="left" w:pos="6804"/>
            </w:tabs>
            <w:spacing w:before="60"/>
            <w:rPr>
              <w:color w:val="000000"/>
              <w:sz w:val="14"/>
              <w:szCs w:val="14"/>
              <w:lang w:val="sv-FI"/>
            </w:rPr>
          </w:pPr>
          <w:r w:rsidRPr="00CF34F8">
            <w:rPr>
              <w:b/>
              <w:color w:val="000000"/>
              <w:sz w:val="14"/>
              <w:szCs w:val="14"/>
              <w:lang w:val="sv-FI"/>
            </w:rPr>
            <w:t xml:space="preserve">Livsmedelssäkerhetsverket </w:t>
          </w:r>
          <w:proofErr w:type="spellStart"/>
          <w:r w:rsidRPr="00CF34F8">
            <w:rPr>
              <w:b/>
              <w:color w:val="000000"/>
              <w:sz w:val="14"/>
              <w:szCs w:val="14"/>
              <w:lang w:val="sv-FI"/>
            </w:rPr>
            <w:t>Evira</w:t>
          </w:r>
          <w:proofErr w:type="spellEnd"/>
          <w:r w:rsidRPr="00CF34F8">
            <w:rPr>
              <w:b/>
              <w:color w:val="000000"/>
              <w:sz w:val="14"/>
              <w:szCs w:val="14"/>
              <w:lang w:val="sv-FI"/>
            </w:rPr>
            <w:br/>
          </w:r>
          <w:proofErr w:type="spellStart"/>
          <w:r w:rsidRPr="00CF34F8">
            <w:rPr>
              <w:color w:val="000000"/>
              <w:sz w:val="14"/>
              <w:szCs w:val="14"/>
              <w:lang w:val="sv-FI"/>
            </w:rPr>
            <w:t>Mustialagatan</w:t>
          </w:r>
          <w:proofErr w:type="spellEnd"/>
          <w:r w:rsidRPr="00CF34F8">
            <w:rPr>
              <w:color w:val="000000"/>
              <w:sz w:val="14"/>
              <w:szCs w:val="14"/>
              <w:lang w:val="sv-FI"/>
            </w:rPr>
            <w:t xml:space="preserve"> 3, 00790 HELSINGFORS</w:t>
          </w:r>
          <w:r w:rsidRPr="00CF34F8">
            <w:rPr>
              <w:color w:val="000000"/>
              <w:sz w:val="14"/>
              <w:szCs w:val="14"/>
              <w:lang w:val="sv-FI"/>
            </w:rPr>
            <w:br/>
            <w:t xml:space="preserve">Tel. </w:t>
          </w:r>
          <w:r w:rsidRPr="00530E9D">
            <w:rPr>
              <w:color w:val="000000"/>
              <w:sz w:val="14"/>
              <w:szCs w:val="14"/>
              <w:lang w:val="sv-FI"/>
            </w:rPr>
            <w:t xml:space="preserve">029 530 0400 </w:t>
          </w:r>
          <w:r w:rsidRPr="00CF34F8">
            <w:rPr>
              <w:rFonts w:cs="Arial"/>
              <w:color w:val="000000"/>
              <w:sz w:val="14"/>
              <w:szCs w:val="14"/>
              <w:lang w:val="sv-FI"/>
            </w:rPr>
            <w:t>●</w:t>
          </w:r>
          <w:r w:rsidRPr="00CF34F8">
            <w:rPr>
              <w:color w:val="000000"/>
              <w:sz w:val="14"/>
              <w:szCs w:val="14"/>
              <w:lang w:val="sv-FI"/>
            </w:rPr>
            <w:t xml:space="preserve"> Fax </w:t>
          </w:r>
          <w:r w:rsidRPr="00530E9D">
            <w:rPr>
              <w:color w:val="000000"/>
              <w:sz w:val="14"/>
              <w:szCs w:val="14"/>
              <w:lang w:val="sv-FI"/>
            </w:rPr>
            <w:t>029 530 4350</w:t>
          </w:r>
          <w:r w:rsidRPr="00CF34F8">
            <w:rPr>
              <w:color w:val="000000"/>
              <w:sz w:val="14"/>
              <w:szCs w:val="14"/>
              <w:lang w:val="sv-FI"/>
            </w:rPr>
            <w:br/>
            <w:t xml:space="preserve">förnamn.efternamn@evira.fi </w:t>
          </w:r>
          <w:r w:rsidRPr="00CF34F8">
            <w:rPr>
              <w:rFonts w:cs="Arial"/>
              <w:color w:val="000000"/>
              <w:sz w:val="14"/>
              <w:szCs w:val="14"/>
              <w:lang w:val="sv-FI"/>
            </w:rPr>
            <w:t>●</w:t>
          </w:r>
          <w:r w:rsidRPr="00CF34F8">
            <w:rPr>
              <w:color w:val="000000"/>
              <w:sz w:val="14"/>
              <w:szCs w:val="14"/>
              <w:lang w:val="sv-FI"/>
            </w:rPr>
            <w:t xml:space="preserve"> www.evira.fi </w:t>
          </w:r>
        </w:p>
      </w:tc>
      <w:tc>
        <w:tcPr>
          <w:tcW w:w="3304" w:type="dxa"/>
          <w:shd w:val="clear" w:color="auto" w:fill="auto"/>
        </w:tcPr>
        <w:p w14:paraId="1298AD79" w14:textId="77777777" w:rsidR="00333C38" w:rsidRPr="00CF34F8" w:rsidRDefault="00333C38" w:rsidP="00121ACF">
          <w:pPr>
            <w:pStyle w:val="Yltunniste"/>
            <w:tabs>
              <w:tab w:val="clear" w:pos="4819"/>
              <w:tab w:val="left" w:pos="3544"/>
              <w:tab w:val="left" w:pos="6804"/>
            </w:tabs>
            <w:spacing w:before="60"/>
            <w:rPr>
              <w:color w:val="000000"/>
              <w:sz w:val="14"/>
              <w:szCs w:val="14"/>
              <w:lang w:val="sv-FI"/>
            </w:rPr>
          </w:pPr>
          <w:r w:rsidRPr="00CF34F8">
            <w:rPr>
              <w:b/>
              <w:color w:val="000000"/>
              <w:sz w:val="14"/>
              <w:szCs w:val="14"/>
              <w:lang w:val="en-GB"/>
            </w:rPr>
            <w:t xml:space="preserve">Finnish Food Safety Authority </w:t>
          </w:r>
          <w:proofErr w:type="spellStart"/>
          <w:r w:rsidRPr="00CF34F8">
            <w:rPr>
              <w:b/>
              <w:color w:val="000000"/>
              <w:sz w:val="14"/>
              <w:szCs w:val="14"/>
              <w:lang w:val="en-GB"/>
            </w:rPr>
            <w:t>Evira</w:t>
          </w:r>
          <w:proofErr w:type="spellEnd"/>
          <w:r w:rsidRPr="00CF34F8">
            <w:rPr>
              <w:b/>
              <w:color w:val="000000"/>
              <w:sz w:val="14"/>
              <w:szCs w:val="14"/>
              <w:lang w:val="en-GB"/>
            </w:rPr>
            <w:br/>
          </w:r>
          <w:proofErr w:type="spellStart"/>
          <w:r w:rsidRPr="00CF34F8">
            <w:rPr>
              <w:color w:val="000000"/>
              <w:sz w:val="14"/>
              <w:szCs w:val="14"/>
              <w:lang w:val="en-GB"/>
            </w:rPr>
            <w:t>Mustialankatu</w:t>
          </w:r>
          <w:proofErr w:type="spellEnd"/>
          <w:r w:rsidRPr="00CF34F8">
            <w:rPr>
              <w:color w:val="000000"/>
              <w:sz w:val="14"/>
              <w:szCs w:val="14"/>
              <w:lang w:val="en-GB"/>
            </w:rPr>
            <w:t xml:space="preserve"> 3, </w:t>
          </w:r>
          <w:r w:rsidRPr="00530E9D">
            <w:rPr>
              <w:color w:val="000000"/>
              <w:sz w:val="14"/>
              <w:szCs w:val="14"/>
              <w:lang w:val="en-US"/>
            </w:rPr>
            <w:t>FI-00790 HELSINKI, Finland</w:t>
          </w:r>
          <w:r w:rsidRPr="00530E9D">
            <w:rPr>
              <w:color w:val="000000"/>
              <w:sz w:val="14"/>
              <w:szCs w:val="14"/>
              <w:lang w:val="en-US"/>
            </w:rPr>
            <w:br/>
            <w:t xml:space="preserve">Tel. </w:t>
          </w:r>
          <w:r w:rsidRPr="00CF34F8">
            <w:rPr>
              <w:color w:val="000000"/>
              <w:sz w:val="14"/>
              <w:szCs w:val="14"/>
              <w:lang w:val="sv-FI"/>
            </w:rPr>
            <w:t xml:space="preserve">+358 </w:t>
          </w:r>
          <w:r w:rsidRPr="00CF34F8">
            <w:rPr>
              <w:color w:val="000000"/>
              <w:sz w:val="14"/>
              <w:szCs w:val="14"/>
            </w:rPr>
            <w:t xml:space="preserve">29 530 0400 </w:t>
          </w:r>
          <w:r w:rsidRPr="00CF34F8">
            <w:rPr>
              <w:rFonts w:cs="Arial"/>
              <w:color w:val="000000"/>
              <w:sz w:val="14"/>
              <w:szCs w:val="14"/>
              <w:lang w:val="sv-FI"/>
            </w:rPr>
            <w:t>●</w:t>
          </w:r>
          <w:r w:rsidRPr="00CF34F8">
            <w:rPr>
              <w:color w:val="000000"/>
              <w:sz w:val="14"/>
              <w:szCs w:val="14"/>
              <w:lang w:val="sv-FI"/>
            </w:rPr>
            <w:t xml:space="preserve"> Fax +358 </w:t>
          </w:r>
          <w:r w:rsidRPr="00CF34F8">
            <w:rPr>
              <w:color w:val="000000"/>
              <w:sz w:val="14"/>
              <w:szCs w:val="14"/>
            </w:rPr>
            <w:t>29 530 4350</w:t>
          </w:r>
          <w:r w:rsidRPr="00CF34F8">
            <w:rPr>
              <w:color w:val="000000"/>
              <w:sz w:val="14"/>
              <w:szCs w:val="14"/>
              <w:lang w:val="sv-FI"/>
            </w:rPr>
            <w:br/>
            <w:t xml:space="preserve">firstname.lastname@evira.fi </w:t>
          </w:r>
          <w:r w:rsidRPr="00CF34F8">
            <w:rPr>
              <w:rFonts w:cs="Arial"/>
              <w:color w:val="000000"/>
              <w:sz w:val="14"/>
              <w:szCs w:val="14"/>
              <w:lang w:val="sv-FI"/>
            </w:rPr>
            <w:t>●</w:t>
          </w:r>
          <w:r w:rsidRPr="00CF34F8">
            <w:rPr>
              <w:color w:val="000000"/>
              <w:sz w:val="14"/>
              <w:szCs w:val="14"/>
              <w:lang w:val="sv-FI"/>
            </w:rPr>
            <w:t xml:space="preserve"> www.evira.fi</w:t>
          </w:r>
        </w:p>
      </w:tc>
    </w:tr>
  </w:tbl>
  <w:p w14:paraId="6D7C2A83" w14:textId="77777777" w:rsidR="00333C38" w:rsidRPr="00077DD1" w:rsidRDefault="00333C38">
    <w:pPr>
      <w:pStyle w:val="Alatunnist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D699" w14:textId="77777777" w:rsidR="00E2753B" w:rsidRDefault="00E2753B" w:rsidP="00E2753B">
    <w:pPr>
      <w:rPr>
        <w:sz w:val="16"/>
      </w:rPr>
    </w:pPr>
  </w:p>
  <w:p w14:paraId="00D79EFA" w14:textId="77777777" w:rsidR="00505063" w:rsidRDefault="00505063" w:rsidP="00E2753B">
    <w:pPr>
      <w:rPr>
        <w:sz w:val="16"/>
      </w:rPr>
    </w:pPr>
  </w:p>
  <w:p w14:paraId="6AFA85CE" w14:textId="77777777" w:rsidR="00505063" w:rsidRPr="0014705E" w:rsidRDefault="00505063" w:rsidP="00E2753B">
    <w:pPr>
      <w:rPr>
        <w:sz w:val="16"/>
      </w:rPr>
    </w:pPr>
  </w:p>
  <w:tbl>
    <w:tblPr>
      <w:tblW w:w="9889" w:type="dxa"/>
      <w:tblBorders>
        <w:top w:val="single" w:sz="2" w:space="0" w:color="auto"/>
      </w:tblBorders>
      <w:tblLook w:val="01E0" w:firstRow="1" w:lastRow="1" w:firstColumn="1" w:lastColumn="1" w:noHBand="0" w:noVBand="0"/>
    </w:tblPr>
    <w:tblGrid>
      <w:gridCol w:w="2518"/>
      <w:gridCol w:w="2977"/>
      <w:gridCol w:w="4394"/>
    </w:tblGrid>
    <w:tr w:rsidR="00350137" w14:paraId="4CD89C3F" w14:textId="77777777" w:rsidTr="00416550">
      <w:trPr>
        <w:trHeight w:val="964"/>
      </w:trPr>
      <w:tc>
        <w:tcPr>
          <w:tcW w:w="2518" w:type="dxa"/>
          <w:tcBorders>
            <w:top w:val="single" w:sz="2" w:space="0" w:color="auto"/>
            <w:left w:val="nil"/>
            <w:bottom w:val="nil"/>
            <w:right w:val="nil"/>
          </w:tcBorders>
          <w:vAlign w:val="bottom"/>
          <w:hideMark/>
        </w:tcPr>
        <w:p w14:paraId="27EC1764" w14:textId="77777777" w:rsidR="00350137" w:rsidRDefault="00350137" w:rsidP="00350137">
          <w:pPr>
            <w:pStyle w:val="Yltunniste"/>
            <w:tabs>
              <w:tab w:val="clear" w:pos="4819"/>
              <w:tab w:val="left" w:pos="3544"/>
              <w:tab w:val="left" w:pos="6804"/>
            </w:tabs>
            <w:spacing w:before="60"/>
            <w:rPr>
              <w:color w:val="000000"/>
              <w:sz w:val="16"/>
              <w:szCs w:val="14"/>
            </w:rPr>
          </w:pPr>
          <w:r>
            <w:rPr>
              <w:b/>
              <w:color w:val="000000"/>
              <w:sz w:val="16"/>
              <w:szCs w:val="14"/>
            </w:rPr>
            <w:t>Ruokavirasto</w:t>
          </w:r>
          <w:r>
            <w:rPr>
              <w:b/>
              <w:color w:val="000000"/>
              <w:sz w:val="16"/>
              <w:szCs w:val="14"/>
            </w:rPr>
            <w:br/>
          </w:r>
          <w:r>
            <w:rPr>
              <w:color w:val="000000"/>
              <w:sz w:val="16"/>
              <w:szCs w:val="14"/>
            </w:rPr>
            <w:t>PL 100, 00027 RUOKAVIRASTO</w:t>
          </w:r>
          <w:r>
            <w:rPr>
              <w:color w:val="000000"/>
              <w:sz w:val="16"/>
              <w:szCs w:val="14"/>
            </w:rPr>
            <w:br/>
            <w:t xml:space="preserve">Puh. 029 530 0400 </w:t>
          </w:r>
          <w:r>
            <w:rPr>
              <w:rFonts w:cs="Arial"/>
              <w:color w:val="000000"/>
              <w:sz w:val="16"/>
              <w:szCs w:val="14"/>
            </w:rPr>
            <w:t>(vaihde)</w:t>
          </w:r>
          <w:r>
            <w:rPr>
              <w:color w:val="000000"/>
              <w:sz w:val="16"/>
              <w:szCs w:val="14"/>
            </w:rPr>
            <w:br/>
            <w:t>ruokavirasto.fi</w:t>
          </w:r>
          <w:r>
            <w:rPr>
              <w:color w:val="000000"/>
              <w:sz w:val="16"/>
              <w:szCs w:val="14"/>
            </w:rPr>
            <w:br/>
            <w:t>Y-tunnus: 2911686-7</w:t>
          </w:r>
        </w:p>
      </w:tc>
      <w:tc>
        <w:tcPr>
          <w:tcW w:w="2977" w:type="dxa"/>
          <w:tcBorders>
            <w:top w:val="single" w:sz="2" w:space="0" w:color="auto"/>
            <w:left w:val="nil"/>
            <w:bottom w:val="nil"/>
            <w:right w:val="nil"/>
          </w:tcBorders>
          <w:vAlign w:val="bottom"/>
          <w:hideMark/>
        </w:tcPr>
        <w:p w14:paraId="274A1765" w14:textId="77777777" w:rsidR="00350137" w:rsidRDefault="00350137" w:rsidP="00C93EB6">
          <w:pPr>
            <w:pStyle w:val="Yltunniste"/>
            <w:tabs>
              <w:tab w:val="clear" w:pos="4819"/>
              <w:tab w:val="left" w:pos="3544"/>
              <w:tab w:val="left" w:pos="6804"/>
            </w:tabs>
            <w:spacing w:before="60"/>
            <w:rPr>
              <w:color w:val="000000"/>
              <w:sz w:val="16"/>
              <w:szCs w:val="14"/>
              <w:lang w:val="sv-FI"/>
            </w:rPr>
          </w:pPr>
          <w:r>
            <w:rPr>
              <w:b/>
              <w:color w:val="000000"/>
              <w:sz w:val="16"/>
              <w:szCs w:val="14"/>
              <w:lang w:val="sv-FI"/>
            </w:rPr>
            <w:t>Livsmedelsverket</w:t>
          </w:r>
          <w:r>
            <w:rPr>
              <w:b/>
              <w:color w:val="000000"/>
              <w:sz w:val="16"/>
              <w:szCs w:val="14"/>
              <w:lang w:val="sv-FI"/>
            </w:rPr>
            <w:br/>
          </w:r>
          <w:r>
            <w:rPr>
              <w:color w:val="000000"/>
              <w:sz w:val="16"/>
              <w:szCs w:val="14"/>
              <w:lang w:val="sv-FI"/>
            </w:rPr>
            <w:t>PB 100,</w:t>
          </w:r>
          <w:r w:rsidR="00C93EB6">
            <w:rPr>
              <w:color w:val="000000"/>
              <w:sz w:val="16"/>
              <w:szCs w:val="14"/>
              <w:lang w:val="sv-FI"/>
            </w:rPr>
            <w:t xml:space="preserve"> </w:t>
          </w:r>
          <w:r>
            <w:rPr>
              <w:color w:val="000000"/>
              <w:sz w:val="16"/>
              <w:szCs w:val="14"/>
              <w:lang w:val="sv-FI"/>
            </w:rPr>
            <w:t>00027 LIVSMEDELSVERKET</w:t>
          </w:r>
          <w:r>
            <w:rPr>
              <w:color w:val="000000"/>
              <w:sz w:val="16"/>
              <w:szCs w:val="14"/>
              <w:lang w:val="sv-FI"/>
            </w:rPr>
            <w:br/>
            <w:t xml:space="preserve">Tfn 029 530 0400 </w:t>
          </w:r>
          <w:r>
            <w:rPr>
              <w:rFonts w:cs="Arial"/>
              <w:color w:val="000000"/>
              <w:sz w:val="16"/>
              <w:szCs w:val="14"/>
              <w:lang w:val="sv-FI"/>
            </w:rPr>
            <w:t>(växel)</w:t>
          </w:r>
          <w:r>
            <w:rPr>
              <w:color w:val="000000"/>
              <w:sz w:val="16"/>
              <w:szCs w:val="14"/>
              <w:lang w:val="sv-FI"/>
            </w:rPr>
            <w:br/>
          </w:r>
          <w:r>
            <w:rPr>
              <w:color w:val="000000"/>
              <w:sz w:val="16"/>
              <w:szCs w:val="14"/>
              <w:lang w:val="sv-SE"/>
            </w:rPr>
            <w:t>livsmedelsverket.fi</w:t>
          </w:r>
          <w:r>
            <w:rPr>
              <w:color w:val="000000"/>
              <w:sz w:val="16"/>
              <w:szCs w:val="14"/>
              <w:lang w:val="sv-SE"/>
            </w:rPr>
            <w:br/>
            <w:t xml:space="preserve">FO-nummer: </w:t>
          </w:r>
          <w:proofErr w:type="gramStart"/>
          <w:r>
            <w:rPr>
              <w:color w:val="000000"/>
              <w:sz w:val="16"/>
              <w:szCs w:val="14"/>
              <w:lang w:val="sv-SE"/>
            </w:rPr>
            <w:t>2911686-7</w:t>
          </w:r>
          <w:proofErr w:type="gramEnd"/>
        </w:p>
      </w:tc>
      <w:tc>
        <w:tcPr>
          <w:tcW w:w="4394" w:type="dxa"/>
          <w:tcBorders>
            <w:top w:val="single" w:sz="2" w:space="0" w:color="auto"/>
            <w:left w:val="nil"/>
            <w:bottom w:val="nil"/>
            <w:right w:val="nil"/>
          </w:tcBorders>
          <w:vAlign w:val="bottom"/>
          <w:hideMark/>
        </w:tcPr>
        <w:p w14:paraId="60703CC8" w14:textId="77777777" w:rsidR="00350137" w:rsidRDefault="00350137" w:rsidP="00350137">
          <w:pPr>
            <w:pStyle w:val="Yltunniste"/>
            <w:tabs>
              <w:tab w:val="clear" w:pos="4819"/>
              <w:tab w:val="left" w:pos="3544"/>
              <w:tab w:val="left" w:pos="6804"/>
            </w:tabs>
            <w:spacing w:before="60"/>
            <w:rPr>
              <w:color w:val="000000"/>
              <w:sz w:val="16"/>
              <w:szCs w:val="14"/>
              <w:lang w:val="en-GB"/>
            </w:rPr>
          </w:pPr>
          <w:r>
            <w:rPr>
              <w:b/>
              <w:color w:val="000000"/>
              <w:sz w:val="16"/>
              <w:szCs w:val="14"/>
              <w:lang w:val="en-GB"/>
            </w:rPr>
            <w:t xml:space="preserve">Finnish Food Authority </w:t>
          </w:r>
          <w:r>
            <w:rPr>
              <w:b/>
              <w:color w:val="000000"/>
              <w:sz w:val="16"/>
              <w:szCs w:val="14"/>
              <w:lang w:val="en-GB"/>
            </w:rPr>
            <w:br/>
          </w:r>
          <w:r>
            <w:rPr>
              <w:color w:val="000000"/>
              <w:sz w:val="16"/>
              <w:szCs w:val="14"/>
              <w:lang w:val="en-GB"/>
            </w:rPr>
            <w:t xml:space="preserve">P.O. Box 100, </w:t>
          </w:r>
          <w:r>
            <w:rPr>
              <w:color w:val="000000"/>
              <w:sz w:val="16"/>
              <w:szCs w:val="14"/>
              <w:lang w:val="en-US"/>
            </w:rPr>
            <w:t>FI-00027 FINNISH FOOD AUTHORITY, FINLAND</w:t>
          </w:r>
          <w:r>
            <w:rPr>
              <w:color w:val="000000"/>
              <w:sz w:val="16"/>
              <w:szCs w:val="14"/>
              <w:lang w:val="en-US"/>
            </w:rPr>
            <w:br/>
            <w:t xml:space="preserve">Tel. </w:t>
          </w:r>
          <w:r>
            <w:rPr>
              <w:color w:val="000000"/>
              <w:sz w:val="16"/>
              <w:szCs w:val="14"/>
              <w:lang w:val="sv-FI"/>
            </w:rPr>
            <w:t xml:space="preserve">+358 </w:t>
          </w:r>
          <w:r>
            <w:rPr>
              <w:color w:val="000000"/>
              <w:sz w:val="16"/>
              <w:szCs w:val="14"/>
            </w:rPr>
            <w:t xml:space="preserve">29 530 0400 </w:t>
          </w:r>
          <w:r>
            <w:rPr>
              <w:rFonts w:cs="Arial"/>
              <w:color w:val="000000"/>
              <w:sz w:val="16"/>
              <w:szCs w:val="14"/>
              <w:lang w:val="sv-FI"/>
            </w:rPr>
            <w:t>(switchboard)</w:t>
          </w:r>
          <w:r>
            <w:rPr>
              <w:color w:val="000000"/>
              <w:sz w:val="16"/>
              <w:szCs w:val="14"/>
              <w:lang w:val="sv-FI"/>
            </w:rPr>
            <w:br/>
            <w:t>foodauthority.fi</w:t>
          </w:r>
          <w:r>
            <w:rPr>
              <w:color w:val="000000"/>
              <w:sz w:val="16"/>
              <w:szCs w:val="14"/>
              <w:lang w:val="sv-FI"/>
            </w:rPr>
            <w:br/>
            <w:t>Business ID: 2911686-7</w:t>
          </w:r>
        </w:p>
      </w:tc>
    </w:tr>
  </w:tbl>
  <w:p w14:paraId="2CEF03B1" w14:textId="77777777" w:rsidR="00E2753B" w:rsidRPr="0014705E" w:rsidRDefault="00E2753B" w:rsidP="00E2753B">
    <w:pPr>
      <w:pStyle w:val="Alatunniste"/>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1D63" w14:textId="77777777" w:rsidR="003943E9" w:rsidRDefault="003943E9"/>
  <w:p w14:paraId="4D4E2E04" w14:textId="77777777" w:rsidR="003943E9" w:rsidRDefault="003943E9"/>
  <w:p w14:paraId="4B481B21" w14:textId="77777777" w:rsidR="003943E9" w:rsidRDefault="003943E9"/>
  <w:tbl>
    <w:tblPr>
      <w:tblW w:w="9889" w:type="dxa"/>
      <w:tblBorders>
        <w:top w:val="single" w:sz="2" w:space="0" w:color="auto"/>
      </w:tblBorders>
      <w:tblLook w:val="01E0" w:firstRow="1" w:lastRow="1" w:firstColumn="1" w:lastColumn="1" w:noHBand="0" w:noVBand="0"/>
    </w:tblPr>
    <w:tblGrid>
      <w:gridCol w:w="3302"/>
      <w:gridCol w:w="3283"/>
      <w:gridCol w:w="3304"/>
    </w:tblGrid>
    <w:tr w:rsidR="003943E9" w:rsidRPr="00CF34F8" w14:paraId="10FC3131" w14:textId="77777777" w:rsidTr="00121ACF">
      <w:tc>
        <w:tcPr>
          <w:tcW w:w="3302" w:type="dxa"/>
          <w:shd w:val="clear" w:color="auto" w:fill="auto"/>
        </w:tcPr>
        <w:p w14:paraId="2845AC5D" w14:textId="77777777" w:rsidR="003943E9" w:rsidRPr="00CF34F8" w:rsidRDefault="003943E9" w:rsidP="00121ACF">
          <w:pPr>
            <w:pStyle w:val="Yltunniste"/>
            <w:tabs>
              <w:tab w:val="clear" w:pos="4819"/>
              <w:tab w:val="left" w:pos="3544"/>
              <w:tab w:val="left" w:pos="6804"/>
            </w:tabs>
            <w:spacing w:before="60"/>
            <w:rPr>
              <w:color w:val="000000"/>
              <w:sz w:val="14"/>
              <w:szCs w:val="14"/>
            </w:rPr>
          </w:pPr>
          <w:r w:rsidRPr="00CF34F8">
            <w:rPr>
              <w:b/>
              <w:color w:val="000000"/>
              <w:sz w:val="14"/>
              <w:szCs w:val="14"/>
            </w:rPr>
            <w:t>Elintarviketurvallisuusvirasto Evira</w:t>
          </w:r>
          <w:r w:rsidRPr="00CF34F8">
            <w:rPr>
              <w:b/>
              <w:color w:val="000000"/>
              <w:sz w:val="14"/>
              <w:szCs w:val="14"/>
            </w:rPr>
            <w:br/>
          </w:r>
          <w:proofErr w:type="spellStart"/>
          <w:r w:rsidRPr="00CF34F8">
            <w:rPr>
              <w:color w:val="000000"/>
              <w:sz w:val="14"/>
              <w:szCs w:val="14"/>
            </w:rPr>
            <w:t>Mustialankatu</w:t>
          </w:r>
          <w:proofErr w:type="spellEnd"/>
          <w:r w:rsidRPr="00CF34F8">
            <w:rPr>
              <w:color w:val="000000"/>
              <w:sz w:val="14"/>
              <w:szCs w:val="14"/>
            </w:rPr>
            <w:t xml:space="preserve"> 3, 00790 HELSINKI</w:t>
          </w:r>
          <w:r w:rsidRPr="00CF34F8">
            <w:rPr>
              <w:color w:val="000000"/>
              <w:sz w:val="14"/>
              <w:szCs w:val="14"/>
            </w:rPr>
            <w:br/>
            <w:t xml:space="preserve">Puh. 029 530 0400 </w:t>
          </w:r>
          <w:r w:rsidRPr="00CF34F8">
            <w:rPr>
              <w:rFonts w:cs="Arial"/>
              <w:color w:val="000000"/>
              <w:sz w:val="14"/>
              <w:szCs w:val="14"/>
            </w:rPr>
            <w:t xml:space="preserve">● </w:t>
          </w:r>
          <w:r w:rsidRPr="00CF34F8">
            <w:rPr>
              <w:color w:val="000000"/>
              <w:sz w:val="14"/>
              <w:szCs w:val="14"/>
            </w:rPr>
            <w:t>Faksi 029 530 4350</w:t>
          </w:r>
          <w:r w:rsidRPr="00CF34F8">
            <w:rPr>
              <w:color w:val="000000"/>
              <w:sz w:val="14"/>
              <w:szCs w:val="14"/>
            </w:rPr>
            <w:br/>
            <w:t xml:space="preserve">etunimi.sukunimi@evira.fi </w:t>
          </w:r>
          <w:r w:rsidRPr="00CF34F8">
            <w:rPr>
              <w:rFonts w:cs="Arial"/>
              <w:color w:val="000000"/>
              <w:sz w:val="14"/>
              <w:szCs w:val="14"/>
            </w:rPr>
            <w:t xml:space="preserve">● </w:t>
          </w:r>
          <w:r w:rsidRPr="00CF34F8">
            <w:rPr>
              <w:color w:val="000000"/>
              <w:sz w:val="14"/>
              <w:szCs w:val="14"/>
            </w:rPr>
            <w:t>www.evira.fi</w:t>
          </w:r>
        </w:p>
      </w:tc>
      <w:tc>
        <w:tcPr>
          <w:tcW w:w="3283" w:type="dxa"/>
          <w:shd w:val="clear" w:color="auto" w:fill="auto"/>
        </w:tcPr>
        <w:p w14:paraId="13F22A6E" w14:textId="77777777" w:rsidR="003943E9" w:rsidRPr="00CF34F8" w:rsidRDefault="003943E9" w:rsidP="00121ACF">
          <w:pPr>
            <w:pStyle w:val="Yltunniste"/>
            <w:tabs>
              <w:tab w:val="clear" w:pos="4819"/>
              <w:tab w:val="left" w:pos="3544"/>
              <w:tab w:val="left" w:pos="6804"/>
            </w:tabs>
            <w:spacing w:before="60"/>
            <w:rPr>
              <w:color w:val="000000"/>
              <w:sz w:val="14"/>
              <w:szCs w:val="14"/>
              <w:lang w:val="sv-FI"/>
            </w:rPr>
          </w:pPr>
          <w:r w:rsidRPr="00CF34F8">
            <w:rPr>
              <w:b/>
              <w:color w:val="000000"/>
              <w:sz w:val="14"/>
              <w:szCs w:val="14"/>
              <w:lang w:val="sv-FI"/>
            </w:rPr>
            <w:t xml:space="preserve">Livsmedelssäkerhetsverket </w:t>
          </w:r>
          <w:proofErr w:type="spellStart"/>
          <w:r w:rsidRPr="00CF34F8">
            <w:rPr>
              <w:b/>
              <w:color w:val="000000"/>
              <w:sz w:val="14"/>
              <w:szCs w:val="14"/>
              <w:lang w:val="sv-FI"/>
            </w:rPr>
            <w:t>Evira</w:t>
          </w:r>
          <w:proofErr w:type="spellEnd"/>
          <w:r w:rsidRPr="00CF34F8">
            <w:rPr>
              <w:b/>
              <w:color w:val="000000"/>
              <w:sz w:val="14"/>
              <w:szCs w:val="14"/>
              <w:lang w:val="sv-FI"/>
            </w:rPr>
            <w:br/>
          </w:r>
          <w:proofErr w:type="spellStart"/>
          <w:r w:rsidRPr="00CF34F8">
            <w:rPr>
              <w:color w:val="000000"/>
              <w:sz w:val="14"/>
              <w:szCs w:val="14"/>
              <w:lang w:val="sv-FI"/>
            </w:rPr>
            <w:t>Mustialagatan</w:t>
          </w:r>
          <w:proofErr w:type="spellEnd"/>
          <w:r w:rsidRPr="00CF34F8">
            <w:rPr>
              <w:color w:val="000000"/>
              <w:sz w:val="14"/>
              <w:szCs w:val="14"/>
              <w:lang w:val="sv-FI"/>
            </w:rPr>
            <w:t xml:space="preserve"> 3, 00790 HELSINGFORS</w:t>
          </w:r>
          <w:r w:rsidRPr="00CF34F8">
            <w:rPr>
              <w:color w:val="000000"/>
              <w:sz w:val="14"/>
              <w:szCs w:val="14"/>
              <w:lang w:val="sv-FI"/>
            </w:rPr>
            <w:br/>
            <w:t xml:space="preserve">Tel. </w:t>
          </w:r>
          <w:r w:rsidRPr="00530E9D">
            <w:rPr>
              <w:color w:val="000000"/>
              <w:sz w:val="14"/>
              <w:szCs w:val="14"/>
              <w:lang w:val="sv-FI"/>
            </w:rPr>
            <w:t xml:space="preserve">029 530 0400 </w:t>
          </w:r>
          <w:r w:rsidRPr="00CF34F8">
            <w:rPr>
              <w:rFonts w:cs="Arial"/>
              <w:color w:val="000000"/>
              <w:sz w:val="14"/>
              <w:szCs w:val="14"/>
              <w:lang w:val="sv-FI"/>
            </w:rPr>
            <w:t>●</w:t>
          </w:r>
          <w:r w:rsidRPr="00CF34F8">
            <w:rPr>
              <w:color w:val="000000"/>
              <w:sz w:val="14"/>
              <w:szCs w:val="14"/>
              <w:lang w:val="sv-FI"/>
            </w:rPr>
            <w:t xml:space="preserve"> Fax </w:t>
          </w:r>
          <w:r w:rsidR="00372EEF" w:rsidRPr="00530E9D">
            <w:rPr>
              <w:color w:val="000000"/>
              <w:sz w:val="14"/>
              <w:szCs w:val="14"/>
              <w:lang w:val="sv-FI"/>
            </w:rPr>
            <w:t>029 530 4350</w:t>
          </w:r>
          <w:r w:rsidRPr="00CF34F8">
            <w:rPr>
              <w:color w:val="000000"/>
              <w:sz w:val="14"/>
              <w:szCs w:val="14"/>
              <w:lang w:val="sv-FI"/>
            </w:rPr>
            <w:br/>
            <w:t xml:space="preserve">förnamn.efternamn@evira.fi </w:t>
          </w:r>
          <w:r w:rsidRPr="00CF34F8">
            <w:rPr>
              <w:rFonts w:cs="Arial"/>
              <w:color w:val="000000"/>
              <w:sz w:val="14"/>
              <w:szCs w:val="14"/>
              <w:lang w:val="sv-FI"/>
            </w:rPr>
            <w:t>●</w:t>
          </w:r>
          <w:r w:rsidRPr="00CF34F8">
            <w:rPr>
              <w:color w:val="000000"/>
              <w:sz w:val="14"/>
              <w:szCs w:val="14"/>
              <w:lang w:val="sv-FI"/>
            </w:rPr>
            <w:t xml:space="preserve"> www.evira.fi </w:t>
          </w:r>
        </w:p>
      </w:tc>
      <w:tc>
        <w:tcPr>
          <w:tcW w:w="3304" w:type="dxa"/>
          <w:shd w:val="clear" w:color="auto" w:fill="auto"/>
        </w:tcPr>
        <w:p w14:paraId="4C526BBE" w14:textId="77777777" w:rsidR="003943E9" w:rsidRPr="00CF34F8" w:rsidRDefault="003943E9" w:rsidP="00121ACF">
          <w:pPr>
            <w:pStyle w:val="Yltunniste"/>
            <w:tabs>
              <w:tab w:val="clear" w:pos="4819"/>
              <w:tab w:val="left" w:pos="3544"/>
              <w:tab w:val="left" w:pos="6804"/>
            </w:tabs>
            <w:spacing w:before="60"/>
            <w:rPr>
              <w:color w:val="000000"/>
              <w:sz w:val="14"/>
              <w:szCs w:val="14"/>
              <w:lang w:val="sv-FI"/>
            </w:rPr>
          </w:pPr>
          <w:r w:rsidRPr="00CF34F8">
            <w:rPr>
              <w:b/>
              <w:color w:val="000000"/>
              <w:sz w:val="14"/>
              <w:szCs w:val="14"/>
              <w:lang w:val="en-GB"/>
            </w:rPr>
            <w:t xml:space="preserve">Finnish Food Safety Authority </w:t>
          </w:r>
          <w:proofErr w:type="spellStart"/>
          <w:r w:rsidRPr="00CF34F8">
            <w:rPr>
              <w:b/>
              <w:color w:val="000000"/>
              <w:sz w:val="14"/>
              <w:szCs w:val="14"/>
              <w:lang w:val="en-GB"/>
            </w:rPr>
            <w:t>Evira</w:t>
          </w:r>
          <w:proofErr w:type="spellEnd"/>
          <w:r w:rsidRPr="00CF34F8">
            <w:rPr>
              <w:b/>
              <w:color w:val="000000"/>
              <w:sz w:val="14"/>
              <w:szCs w:val="14"/>
              <w:lang w:val="en-GB"/>
            </w:rPr>
            <w:br/>
          </w:r>
          <w:proofErr w:type="spellStart"/>
          <w:r w:rsidRPr="00CF34F8">
            <w:rPr>
              <w:color w:val="000000"/>
              <w:sz w:val="14"/>
              <w:szCs w:val="14"/>
              <w:lang w:val="en-GB"/>
            </w:rPr>
            <w:t>Mustialankatu</w:t>
          </w:r>
          <w:proofErr w:type="spellEnd"/>
          <w:r w:rsidRPr="00CF34F8">
            <w:rPr>
              <w:color w:val="000000"/>
              <w:sz w:val="14"/>
              <w:szCs w:val="14"/>
              <w:lang w:val="en-GB"/>
            </w:rPr>
            <w:t xml:space="preserve"> 3, </w:t>
          </w:r>
          <w:r w:rsidRPr="00530E9D">
            <w:rPr>
              <w:color w:val="000000"/>
              <w:sz w:val="14"/>
              <w:szCs w:val="14"/>
              <w:lang w:val="en-US"/>
            </w:rPr>
            <w:t>FI-00790 HELSINKI, Finland</w:t>
          </w:r>
          <w:r w:rsidRPr="00530E9D">
            <w:rPr>
              <w:color w:val="000000"/>
              <w:sz w:val="14"/>
              <w:szCs w:val="14"/>
              <w:lang w:val="en-US"/>
            </w:rPr>
            <w:br/>
            <w:t xml:space="preserve">Tel. </w:t>
          </w:r>
          <w:r w:rsidRPr="00CF34F8">
            <w:rPr>
              <w:color w:val="000000"/>
              <w:sz w:val="14"/>
              <w:szCs w:val="14"/>
              <w:lang w:val="sv-FI"/>
            </w:rPr>
            <w:t xml:space="preserve">+358 </w:t>
          </w:r>
          <w:r w:rsidRPr="00CF34F8">
            <w:rPr>
              <w:color w:val="000000"/>
              <w:sz w:val="14"/>
              <w:szCs w:val="14"/>
            </w:rPr>
            <w:t xml:space="preserve">29 530 0400 </w:t>
          </w:r>
          <w:r w:rsidRPr="00CF34F8">
            <w:rPr>
              <w:rFonts w:cs="Arial"/>
              <w:color w:val="000000"/>
              <w:sz w:val="14"/>
              <w:szCs w:val="14"/>
              <w:lang w:val="sv-FI"/>
            </w:rPr>
            <w:t>●</w:t>
          </w:r>
          <w:r w:rsidRPr="00CF34F8">
            <w:rPr>
              <w:color w:val="000000"/>
              <w:sz w:val="14"/>
              <w:szCs w:val="14"/>
              <w:lang w:val="sv-FI"/>
            </w:rPr>
            <w:t xml:space="preserve"> Fax +358 </w:t>
          </w:r>
          <w:r w:rsidRPr="00CF34F8">
            <w:rPr>
              <w:color w:val="000000"/>
              <w:sz w:val="14"/>
              <w:szCs w:val="14"/>
            </w:rPr>
            <w:t>29 530 4350</w:t>
          </w:r>
          <w:r w:rsidRPr="00CF34F8">
            <w:rPr>
              <w:color w:val="000000"/>
              <w:sz w:val="14"/>
              <w:szCs w:val="14"/>
              <w:lang w:val="sv-FI"/>
            </w:rPr>
            <w:br/>
            <w:t xml:space="preserve">firstname.lastname@evira.fi </w:t>
          </w:r>
          <w:r w:rsidRPr="00CF34F8">
            <w:rPr>
              <w:rFonts w:cs="Arial"/>
              <w:color w:val="000000"/>
              <w:sz w:val="14"/>
              <w:szCs w:val="14"/>
              <w:lang w:val="sv-FI"/>
            </w:rPr>
            <w:t>●</w:t>
          </w:r>
          <w:r w:rsidRPr="00CF34F8">
            <w:rPr>
              <w:color w:val="000000"/>
              <w:sz w:val="14"/>
              <w:szCs w:val="14"/>
              <w:lang w:val="sv-FI"/>
            </w:rPr>
            <w:t xml:space="preserve"> www.evira.fi</w:t>
          </w:r>
        </w:p>
      </w:tc>
    </w:tr>
  </w:tbl>
  <w:p w14:paraId="35F7DE1F" w14:textId="77777777" w:rsidR="003943E9" w:rsidRPr="00077DD1" w:rsidRDefault="003943E9">
    <w:pPr>
      <w:pStyle w:val="Alatunnist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0966" w14:textId="77777777" w:rsidR="00D2411F" w:rsidRDefault="00D2411F">
      <w:r>
        <w:separator/>
      </w:r>
    </w:p>
  </w:footnote>
  <w:footnote w:type="continuationSeparator" w:id="0">
    <w:p w14:paraId="4B544E95" w14:textId="77777777" w:rsidR="00D2411F" w:rsidRDefault="00D2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5C8B" w14:textId="77777777" w:rsidR="00333C38" w:rsidRDefault="00333C38" w:rsidP="00091683">
    <w:pPr>
      <w:pStyle w:val="Yltunniste"/>
      <w:tabs>
        <w:tab w:val="clear" w:pos="9638"/>
        <w:tab w:val="right" w:pos="9923"/>
      </w:tabs>
      <w:rPr>
        <w:rFonts w:ascii="Times New Roman" w:hAnsi="Times New Roman"/>
        <w:sz w:val="20"/>
        <w:lang w:eastAsia="fi-FI"/>
      </w:rPr>
    </w:pPr>
    <w:r>
      <w:rPr>
        <w:sz w:val="18"/>
        <w:szCs w:val="18"/>
      </w:rPr>
      <w:tab/>
    </w:r>
    <w:r>
      <w:rPr>
        <w:sz w:val="18"/>
        <w:szCs w:val="18"/>
      </w:rPr>
      <w:tab/>
    </w:r>
    <w:r>
      <w:rPr>
        <w:noProof/>
        <w:sz w:val="18"/>
        <w:szCs w:val="18"/>
        <w:lang w:eastAsia="fi-FI"/>
      </w:rPr>
      <w:drawing>
        <wp:anchor distT="0" distB="0" distL="114300" distR="114300" simplePos="0" relativeHeight="251661824" behindDoc="0" locked="0" layoutInCell="1" allowOverlap="1" wp14:anchorId="42121B08" wp14:editId="4BA3E2B7">
          <wp:simplePos x="0" y="0"/>
          <wp:positionH relativeFrom="column">
            <wp:posOffset>-99060</wp:posOffset>
          </wp:positionH>
          <wp:positionV relativeFrom="paragraph">
            <wp:posOffset>45720</wp:posOffset>
          </wp:positionV>
          <wp:extent cx="2519680" cy="475615"/>
          <wp:effectExtent l="0" t="0" r="0" b="635"/>
          <wp:wrapNone/>
          <wp:docPr id="6" name="Kuv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475615"/>
                  </a:xfrm>
                  <a:prstGeom prst="rect">
                    <a:avLst/>
                  </a:prstGeom>
                </pic:spPr>
              </pic:pic>
            </a:graphicData>
          </a:graphic>
          <wp14:sizeRelH relativeFrom="margin">
            <wp14:pctWidth>0</wp14:pctWidth>
          </wp14:sizeRelH>
          <wp14:sizeRelV relativeFrom="margin">
            <wp14:pctHeight>0</wp14:pctHeight>
          </wp14:sizeRelV>
        </wp:anchor>
      </w:drawing>
    </w:r>
    <w:r>
      <w:rPr>
        <w:rStyle w:val="Sivunumero"/>
        <w:sz w:val="18"/>
        <w:szCs w:val="18"/>
      </w:rPr>
      <w:tab/>
    </w:r>
    <w:r>
      <w:rPr>
        <w:rStyle w:val="Sivunumero"/>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3</w:t>
    </w:r>
    <w:r>
      <w:rPr>
        <w:sz w:val="18"/>
        <w:szCs w:val="18"/>
      </w:rPr>
      <w:fldChar w:fldCharType="end"/>
    </w:r>
    <w:r>
      <w:rPr>
        <w:sz w:val="18"/>
        <w:szCs w:val="18"/>
      </w:rPr>
      <w:t xml:space="preserve">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10</w:t>
    </w:r>
    <w:r>
      <w:rPr>
        <w:sz w:val="18"/>
        <w:szCs w:val="18"/>
      </w:rPr>
      <w:fldChar w:fldCharType="end"/>
    </w:r>
    <w:r>
      <w:rPr>
        <w:sz w:val="18"/>
        <w:szCs w:val="18"/>
      </w:rPr>
      <w:t>)</w:t>
    </w:r>
    <w:r>
      <w:rPr>
        <w:rStyle w:val="Sivunumero"/>
        <w:sz w:val="18"/>
        <w:szCs w:val="18"/>
      </w:rPr>
      <w:fldChar w:fldCharType="begin"/>
    </w:r>
    <w:r w:rsidRPr="00C250BF">
      <w:rPr>
        <w:rStyle w:val="Sivunumero"/>
        <w:sz w:val="18"/>
        <w:szCs w:val="18"/>
      </w:rPr>
      <w:instrText xml:space="preserve"> REF  Asiakirjan_tiedot </w:instrText>
    </w:r>
    <w:r>
      <w:rPr>
        <w:rStyle w:val="Sivunumero"/>
        <w:sz w:val="18"/>
        <w:szCs w:val="18"/>
      </w:rPr>
      <w:instrText xml:space="preserve"> \* MERGEFORMAT </w:instrText>
    </w:r>
    <w:r>
      <w:rPr>
        <w:rStyle w:val="Sivunumero"/>
        <w:sz w:val="18"/>
        <w:szCs w:val="18"/>
      </w:rPr>
      <w:fldChar w:fldCharType="separate"/>
    </w:r>
  </w:p>
  <w:tbl>
    <w:tblPr>
      <w:tblW w:w="10206" w:type="dxa"/>
      <w:tblLayout w:type="fixed"/>
      <w:tblLook w:val="01E0" w:firstRow="1" w:lastRow="1" w:firstColumn="1" w:lastColumn="1" w:noHBand="0" w:noVBand="0"/>
    </w:tblPr>
    <w:tblGrid>
      <w:gridCol w:w="5353"/>
      <w:gridCol w:w="1701"/>
      <w:gridCol w:w="1843"/>
      <w:gridCol w:w="1309"/>
    </w:tblGrid>
    <w:tr w:rsidR="00333C38" w:rsidRPr="00CF34F8" w14:paraId="014F5A1F" w14:textId="77777777" w:rsidTr="00325859">
      <w:trPr>
        <w:trHeight w:val="196"/>
      </w:trPr>
      <w:tc>
        <w:tcPr>
          <w:tcW w:w="5353" w:type="dxa"/>
          <w:vMerge w:val="restart"/>
          <w:shd w:val="clear" w:color="auto" w:fill="auto"/>
        </w:tcPr>
        <w:p w14:paraId="0D5FFADE" w14:textId="77777777" w:rsidR="00333C38" w:rsidRPr="00CF34F8" w:rsidRDefault="00333C38" w:rsidP="00091683">
          <w:pPr>
            <w:pStyle w:val="Yltunniste"/>
            <w:tabs>
              <w:tab w:val="clear" w:pos="4819"/>
              <w:tab w:val="clear" w:pos="9638"/>
            </w:tabs>
          </w:pPr>
        </w:p>
      </w:tc>
      <w:tc>
        <w:tcPr>
          <w:tcW w:w="3544" w:type="dxa"/>
          <w:gridSpan w:val="2"/>
          <w:shd w:val="clear" w:color="auto" w:fill="auto"/>
          <w:vAlign w:val="center"/>
        </w:tcPr>
        <w:p w14:paraId="3627DD3B" w14:textId="1AB4CD2E" w:rsidR="00333C38" w:rsidRPr="00D173C9" w:rsidRDefault="00333C38" w:rsidP="00091683">
          <w:pPr>
            <w:pStyle w:val="Yltunniste"/>
            <w:tabs>
              <w:tab w:val="clear" w:pos="4819"/>
              <w:tab w:val="clear" w:pos="9638"/>
            </w:tabs>
            <w:rPr>
              <w:rStyle w:val="Sivunumero"/>
              <w:b/>
              <w:bCs/>
            </w:rPr>
          </w:pPr>
          <w:r>
            <w:rPr>
              <w:rStyle w:val="Sivunumero"/>
              <w:b/>
              <w:bCs/>
            </w:rPr>
            <w:t>Tuottajan ohje lintuinfluenssa- ja SARS-CoV-2-seurantatutkimuksesta</w:t>
          </w:r>
        </w:p>
      </w:tc>
      <w:tc>
        <w:tcPr>
          <w:tcW w:w="1309" w:type="dxa"/>
          <w:shd w:val="clear" w:color="auto" w:fill="auto"/>
          <w:vAlign w:val="center"/>
        </w:tcPr>
        <w:p w14:paraId="325EFE52" w14:textId="77777777" w:rsidR="00333C38" w:rsidRPr="00C93EB6" w:rsidRDefault="00333C38" w:rsidP="00091683">
          <w:pPr>
            <w:pStyle w:val="Yltunniste"/>
            <w:tabs>
              <w:tab w:val="clear" w:pos="4819"/>
              <w:tab w:val="clear" w:pos="9638"/>
            </w:tabs>
            <w:rPr>
              <w:rStyle w:val="Sivunumero"/>
              <w:sz w:val="18"/>
              <w:szCs w:val="18"/>
            </w:rPr>
          </w:pPr>
        </w:p>
      </w:tc>
    </w:tr>
    <w:tr w:rsidR="00333C38" w:rsidRPr="00CF34F8" w14:paraId="583E453C" w14:textId="77777777" w:rsidTr="00325859">
      <w:trPr>
        <w:trHeight w:val="196"/>
      </w:trPr>
      <w:tc>
        <w:tcPr>
          <w:tcW w:w="5353" w:type="dxa"/>
          <w:vMerge/>
          <w:shd w:val="clear" w:color="auto" w:fill="auto"/>
        </w:tcPr>
        <w:p w14:paraId="5C4111EE" w14:textId="77777777" w:rsidR="00333C38" w:rsidRPr="00CF34F8" w:rsidRDefault="00333C38" w:rsidP="00091683">
          <w:pPr>
            <w:pStyle w:val="Yltunniste"/>
            <w:tabs>
              <w:tab w:val="clear" w:pos="4819"/>
              <w:tab w:val="clear" w:pos="9638"/>
            </w:tabs>
            <w:rPr>
              <w:noProof/>
            </w:rPr>
          </w:pPr>
        </w:p>
      </w:tc>
      <w:tc>
        <w:tcPr>
          <w:tcW w:w="4853" w:type="dxa"/>
          <w:gridSpan w:val="3"/>
          <w:shd w:val="clear" w:color="auto" w:fill="auto"/>
          <w:vAlign w:val="center"/>
        </w:tcPr>
        <w:p w14:paraId="4759B9EB" w14:textId="77777777" w:rsidR="00333C38" w:rsidRPr="0082778C" w:rsidRDefault="00333C38" w:rsidP="00091683">
          <w:pPr>
            <w:pStyle w:val="Yltunniste"/>
            <w:tabs>
              <w:tab w:val="clear" w:pos="4819"/>
              <w:tab w:val="clear" w:pos="9638"/>
            </w:tabs>
            <w:rPr>
              <w:noProof/>
            </w:rPr>
          </w:pPr>
        </w:p>
      </w:tc>
    </w:tr>
    <w:tr w:rsidR="00333C38" w:rsidRPr="00CF34F8" w14:paraId="6F462AB1" w14:textId="77777777" w:rsidTr="00325859">
      <w:tblPrEx>
        <w:tblBorders>
          <w:bottom w:val="single" w:sz="4" w:space="0" w:color="FF9900"/>
        </w:tblBorders>
      </w:tblPrEx>
      <w:trPr>
        <w:trHeight w:val="227"/>
      </w:trPr>
      <w:tc>
        <w:tcPr>
          <w:tcW w:w="10206" w:type="dxa"/>
          <w:gridSpan w:val="4"/>
          <w:shd w:val="clear" w:color="auto" w:fill="auto"/>
        </w:tcPr>
        <w:p w14:paraId="67F2F8F8" w14:textId="77777777" w:rsidR="00333C38" w:rsidRPr="00CF34F8" w:rsidRDefault="00333C38" w:rsidP="00091683">
          <w:pPr>
            <w:pStyle w:val="Yltunniste"/>
            <w:tabs>
              <w:tab w:val="clear" w:pos="4819"/>
              <w:tab w:val="clear" w:pos="9638"/>
            </w:tabs>
            <w:rPr>
              <w:rStyle w:val="Sivunumero"/>
              <w:sz w:val="18"/>
              <w:szCs w:val="18"/>
            </w:rPr>
          </w:pPr>
        </w:p>
      </w:tc>
    </w:tr>
    <w:tr w:rsidR="00333C38" w:rsidRPr="00CF34F8" w14:paraId="133D4B47" w14:textId="77777777" w:rsidTr="00325859">
      <w:tblPrEx>
        <w:tblBorders>
          <w:bottom w:val="single" w:sz="4" w:space="0" w:color="FF9900"/>
        </w:tblBorders>
      </w:tblPrEx>
      <w:tc>
        <w:tcPr>
          <w:tcW w:w="5353" w:type="dxa"/>
          <w:tcBorders>
            <w:bottom w:val="nil"/>
          </w:tcBorders>
          <w:shd w:val="clear" w:color="auto" w:fill="auto"/>
          <w:tcMar>
            <w:left w:w="0" w:type="dxa"/>
          </w:tcMar>
          <w:vAlign w:val="bottom"/>
        </w:tcPr>
        <w:p w14:paraId="71E0B804" w14:textId="77777777" w:rsidR="00333C38" w:rsidRPr="00CF34F8" w:rsidRDefault="00333C38" w:rsidP="00091683">
          <w:pPr>
            <w:pStyle w:val="Yltunniste"/>
            <w:tabs>
              <w:tab w:val="clear" w:pos="4819"/>
              <w:tab w:val="clear" w:pos="9638"/>
            </w:tabs>
            <w:rPr>
              <w:sz w:val="18"/>
              <w:szCs w:val="18"/>
            </w:rPr>
          </w:pPr>
          <w:r w:rsidRPr="00825FE2">
            <w:rPr>
              <w:noProof/>
              <w:sz w:val="18"/>
              <w:szCs w:val="18"/>
            </w:rPr>
            <w:t>Eläinten</w:t>
          </w:r>
          <w:r w:rsidRPr="00825FE2">
            <w:rPr>
              <w:sz w:val="18"/>
              <w:szCs w:val="18"/>
            </w:rPr>
            <w:t xml:space="preserve"> </w:t>
          </w:r>
          <w:r w:rsidRPr="00825FE2">
            <w:rPr>
              <w:noProof/>
              <w:sz w:val="18"/>
              <w:szCs w:val="18"/>
            </w:rPr>
            <w:t>terveyden ja hyvinvoinnin osasto</w:t>
          </w:r>
        </w:p>
      </w:tc>
      <w:tc>
        <w:tcPr>
          <w:tcW w:w="1701" w:type="dxa"/>
          <w:tcBorders>
            <w:bottom w:val="nil"/>
          </w:tcBorders>
          <w:shd w:val="clear" w:color="auto" w:fill="auto"/>
        </w:tcPr>
        <w:p w14:paraId="55006B10" w14:textId="77777777" w:rsidR="00333C38" w:rsidRPr="00CF34F8" w:rsidRDefault="00333C38" w:rsidP="00091683">
          <w:pPr>
            <w:pStyle w:val="Yltunniste"/>
            <w:tabs>
              <w:tab w:val="clear" w:pos="4819"/>
              <w:tab w:val="clear" w:pos="9638"/>
            </w:tabs>
            <w:rPr>
              <w:sz w:val="18"/>
              <w:szCs w:val="18"/>
            </w:rPr>
          </w:pPr>
          <w:proofErr w:type="gramStart"/>
          <w:r w:rsidRPr="00CF34F8">
            <w:rPr>
              <w:sz w:val="18"/>
              <w:szCs w:val="18"/>
            </w:rPr>
            <w:t>Pvm</w:t>
          </w:r>
          <w:proofErr w:type="gramEnd"/>
          <w:r w:rsidRPr="00CF34F8">
            <w:rPr>
              <w:sz w:val="18"/>
              <w:szCs w:val="18"/>
            </w:rPr>
            <w:t>/Datum/</w:t>
          </w:r>
          <w:proofErr w:type="spellStart"/>
          <w:r w:rsidRPr="00CF34F8">
            <w:rPr>
              <w:sz w:val="18"/>
              <w:szCs w:val="18"/>
            </w:rPr>
            <w:t>Date</w:t>
          </w:r>
          <w:proofErr w:type="spellEnd"/>
        </w:p>
      </w:tc>
      <w:tc>
        <w:tcPr>
          <w:tcW w:w="3152" w:type="dxa"/>
          <w:gridSpan w:val="2"/>
          <w:tcBorders>
            <w:bottom w:val="nil"/>
          </w:tcBorders>
          <w:shd w:val="clear" w:color="auto" w:fill="auto"/>
        </w:tcPr>
        <w:p w14:paraId="0C18172A" w14:textId="77777777" w:rsidR="00333C38" w:rsidRPr="00CF34F8" w:rsidRDefault="00333C38" w:rsidP="00091683">
          <w:pPr>
            <w:pStyle w:val="Yltunniste"/>
            <w:tabs>
              <w:tab w:val="clear" w:pos="4819"/>
              <w:tab w:val="clear" w:pos="9638"/>
            </w:tabs>
            <w:rPr>
              <w:rStyle w:val="Sivunumero"/>
              <w:sz w:val="18"/>
              <w:szCs w:val="18"/>
            </w:rPr>
          </w:pPr>
          <w:r w:rsidRPr="00CF34F8">
            <w:rPr>
              <w:rStyle w:val="Sivunumero"/>
              <w:sz w:val="18"/>
              <w:szCs w:val="18"/>
            </w:rPr>
            <w:t>Dnro/</w:t>
          </w:r>
          <w:proofErr w:type="spellStart"/>
          <w:r w:rsidRPr="00CF34F8">
            <w:rPr>
              <w:rStyle w:val="Sivunumero"/>
              <w:sz w:val="18"/>
              <w:szCs w:val="18"/>
            </w:rPr>
            <w:t>Dnr</w:t>
          </w:r>
          <w:proofErr w:type="spellEnd"/>
          <w:r w:rsidRPr="00CF34F8">
            <w:rPr>
              <w:rStyle w:val="Sivunumero"/>
              <w:sz w:val="18"/>
              <w:szCs w:val="18"/>
            </w:rPr>
            <w:t>/</w:t>
          </w:r>
          <w:proofErr w:type="spellStart"/>
          <w:r w:rsidRPr="00CF34F8">
            <w:rPr>
              <w:rStyle w:val="Sivunumero"/>
              <w:sz w:val="18"/>
              <w:szCs w:val="18"/>
            </w:rPr>
            <w:t>DNo</w:t>
          </w:r>
          <w:proofErr w:type="spellEnd"/>
        </w:p>
      </w:tc>
    </w:tr>
    <w:tr w:rsidR="00333C38" w:rsidRPr="00CF34F8" w14:paraId="3AC2D6F7" w14:textId="77777777" w:rsidTr="000D3835">
      <w:tblPrEx>
        <w:tblBorders>
          <w:bottom w:val="single" w:sz="4" w:space="0" w:color="FF9900"/>
        </w:tblBorders>
      </w:tblPrEx>
      <w:trPr>
        <w:trHeight w:val="60"/>
      </w:trPr>
      <w:tc>
        <w:tcPr>
          <w:tcW w:w="5353" w:type="dxa"/>
          <w:tcBorders>
            <w:bottom w:val="nil"/>
          </w:tcBorders>
          <w:shd w:val="clear" w:color="auto" w:fill="auto"/>
          <w:tcMar>
            <w:left w:w="0" w:type="dxa"/>
          </w:tcMar>
          <w:vAlign w:val="center"/>
        </w:tcPr>
        <w:p w14:paraId="317D8BEE" w14:textId="77777777" w:rsidR="00333C38" w:rsidRPr="00CF34F8" w:rsidRDefault="00333C38" w:rsidP="00091683">
          <w:pPr>
            <w:pStyle w:val="Yltunniste"/>
            <w:tabs>
              <w:tab w:val="clear" w:pos="4819"/>
              <w:tab w:val="clear" w:pos="9638"/>
            </w:tabs>
            <w:rPr>
              <w:sz w:val="18"/>
              <w:szCs w:val="18"/>
            </w:rPr>
          </w:pPr>
          <w:r w:rsidRPr="00825FE2">
            <w:rPr>
              <w:noProof/>
              <w:sz w:val="18"/>
              <w:szCs w:val="18"/>
            </w:rPr>
            <w:t>Eläinten</w:t>
          </w:r>
          <w:r w:rsidRPr="00825FE2">
            <w:rPr>
              <w:sz w:val="18"/>
              <w:szCs w:val="18"/>
            </w:rPr>
            <w:t xml:space="preserve"> </w:t>
          </w:r>
          <w:r w:rsidRPr="00825FE2">
            <w:rPr>
              <w:noProof/>
              <w:sz w:val="18"/>
              <w:szCs w:val="18"/>
            </w:rPr>
            <w:t>terveyden ja lääkitsemisen yksikkö</w:t>
          </w:r>
        </w:p>
      </w:tc>
      <w:tc>
        <w:tcPr>
          <w:tcW w:w="1701" w:type="dxa"/>
          <w:tcBorders>
            <w:bottom w:val="nil"/>
          </w:tcBorders>
          <w:shd w:val="clear" w:color="auto" w:fill="auto"/>
          <w:vAlign w:val="center"/>
        </w:tcPr>
        <w:p w14:paraId="386DF896" w14:textId="43B76166" w:rsidR="00333C38" w:rsidRPr="00FA0C18" w:rsidRDefault="001A189F" w:rsidP="00091683">
          <w:pPr>
            <w:pStyle w:val="Yltunniste"/>
            <w:tabs>
              <w:tab w:val="clear" w:pos="4819"/>
              <w:tab w:val="clear" w:pos="9638"/>
            </w:tabs>
            <w:rPr>
              <w:spacing w:val="-4"/>
            </w:rPr>
          </w:pPr>
          <w:r>
            <w:rPr>
              <w:noProof/>
              <w:spacing w:val="-4"/>
            </w:rPr>
            <w:t>17</w:t>
          </w:r>
          <w:r w:rsidR="00333C38">
            <w:rPr>
              <w:spacing w:val="-4"/>
            </w:rPr>
            <w:t>.</w:t>
          </w:r>
          <w:r w:rsidR="00D74D7F">
            <w:rPr>
              <w:noProof/>
              <w:spacing w:val="-4"/>
            </w:rPr>
            <w:t>5</w:t>
          </w:r>
          <w:r w:rsidR="00333C38">
            <w:rPr>
              <w:noProof/>
              <w:spacing w:val="-4"/>
            </w:rPr>
            <w:t>.2024</w:t>
          </w:r>
        </w:p>
      </w:tc>
      <w:tc>
        <w:tcPr>
          <w:tcW w:w="3152" w:type="dxa"/>
          <w:gridSpan w:val="2"/>
          <w:tcBorders>
            <w:bottom w:val="nil"/>
          </w:tcBorders>
          <w:shd w:val="clear" w:color="auto" w:fill="auto"/>
          <w:vAlign w:val="center"/>
        </w:tcPr>
        <w:p w14:paraId="6DE66523" w14:textId="43CC0E96" w:rsidR="00333C38" w:rsidRPr="00FA0C18" w:rsidRDefault="00317DBF" w:rsidP="00091683">
          <w:pPr>
            <w:pStyle w:val="Yltunniste"/>
            <w:tabs>
              <w:tab w:val="clear" w:pos="4819"/>
              <w:tab w:val="clear" w:pos="9638"/>
            </w:tabs>
            <w:rPr>
              <w:spacing w:val="-4"/>
            </w:rPr>
          </w:pPr>
          <w:r w:rsidRPr="00317DBF">
            <w:rPr>
              <w:spacing w:val="-4"/>
            </w:rPr>
            <w:t>1964</w:t>
          </w:r>
          <w:r>
            <w:rPr>
              <w:spacing w:val="-4"/>
            </w:rPr>
            <w:t>/</w:t>
          </w:r>
          <w:r w:rsidR="00333C38" w:rsidRPr="00F167A4">
            <w:rPr>
              <w:noProof/>
              <w:spacing w:val="-4"/>
            </w:rPr>
            <w:t>04.01.02.02.00/202</w:t>
          </w:r>
          <w:r w:rsidR="00333C38">
            <w:rPr>
              <w:noProof/>
              <w:spacing w:val="-4"/>
            </w:rPr>
            <w:t>4</w:t>
          </w:r>
        </w:p>
      </w:tc>
    </w:tr>
  </w:tbl>
  <w:p w14:paraId="5FBDA742" w14:textId="77777777" w:rsidR="00333C38" w:rsidRPr="000E38C2" w:rsidRDefault="00333C38" w:rsidP="000D3835">
    <w:pPr>
      <w:pStyle w:val="Yltunniste"/>
      <w:tabs>
        <w:tab w:val="clear" w:pos="4819"/>
        <w:tab w:val="clear" w:pos="9638"/>
        <w:tab w:val="left" w:pos="2430"/>
      </w:tabs>
      <w:rPr>
        <w:sz w:val="18"/>
        <w:szCs w:val="18"/>
      </w:rPr>
    </w:pPr>
    <w:r>
      <w:rPr>
        <w:rStyle w:val="Sivunumero"/>
      </w:rPr>
      <w:fldChar w:fldCharType="end"/>
    </w:r>
    <w:r>
      <w:rPr>
        <w:rStyle w:val="Sivunumer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92F1" w14:textId="77777777" w:rsidR="00333C38" w:rsidRDefault="00333C38" w:rsidP="002B0FCB">
    <w:pPr>
      <w:pStyle w:val="Yltunniste"/>
      <w:jc w:val="right"/>
    </w:pPr>
    <w:r>
      <w:rPr>
        <w:noProof/>
        <w:lang w:eastAsia="fi-FI"/>
      </w:rPr>
      <mc:AlternateContent>
        <mc:Choice Requires="wps">
          <w:drawing>
            <wp:anchor distT="0" distB="0" distL="114300" distR="114300" simplePos="0" relativeHeight="251660800" behindDoc="0" locked="0" layoutInCell="1" allowOverlap="1" wp14:anchorId="693D5407" wp14:editId="70CD90AB">
              <wp:simplePos x="0" y="0"/>
              <wp:positionH relativeFrom="column">
                <wp:posOffset>5846445</wp:posOffset>
              </wp:positionH>
              <wp:positionV relativeFrom="paragraph">
                <wp:posOffset>-80010</wp:posOffset>
              </wp:positionV>
              <wp:extent cx="457200" cy="29400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85C6F" w14:textId="77777777" w:rsidR="00333C38" w:rsidRDefault="00333C38" w:rsidP="002B0FCB">
                          <w:pPr>
                            <w:pStyle w:val="Yltunniste"/>
                          </w:pPr>
                          <w:r w:rsidRPr="00C250BF">
                            <w:rPr>
                              <w:rStyle w:val="Sivunumero"/>
                              <w:sz w:val="18"/>
                              <w:szCs w:val="18"/>
                            </w:rPr>
                            <w:fldChar w:fldCharType="begin"/>
                          </w:r>
                          <w:r w:rsidRPr="00C250BF">
                            <w:rPr>
                              <w:rStyle w:val="Sivunumero"/>
                              <w:sz w:val="18"/>
                              <w:szCs w:val="18"/>
                            </w:rPr>
                            <w:instrText xml:space="preserve"> PAGE </w:instrText>
                          </w:r>
                          <w:r w:rsidRPr="00C250BF">
                            <w:rPr>
                              <w:rStyle w:val="Sivunumero"/>
                              <w:sz w:val="18"/>
                              <w:szCs w:val="18"/>
                            </w:rPr>
                            <w:fldChar w:fldCharType="separate"/>
                          </w:r>
                          <w:r>
                            <w:rPr>
                              <w:rStyle w:val="Sivunumero"/>
                              <w:noProof/>
                              <w:sz w:val="18"/>
                              <w:szCs w:val="18"/>
                            </w:rPr>
                            <w:t>1</w:t>
                          </w:r>
                          <w:r w:rsidRPr="00C250BF">
                            <w:rPr>
                              <w:rStyle w:val="Sivunumero"/>
                              <w:sz w:val="18"/>
                              <w:szCs w:val="18"/>
                            </w:rPr>
                            <w:fldChar w:fldCharType="end"/>
                          </w:r>
                          <w:r w:rsidRPr="00C250BF">
                            <w:rPr>
                              <w:rStyle w:val="Sivunumero"/>
                              <w:sz w:val="18"/>
                              <w:szCs w:val="18"/>
                            </w:rPr>
                            <w:t xml:space="preserve"> (</w:t>
                          </w:r>
                          <w:r w:rsidRPr="00C250BF">
                            <w:rPr>
                              <w:rStyle w:val="Sivunumero"/>
                              <w:sz w:val="18"/>
                              <w:szCs w:val="18"/>
                            </w:rPr>
                            <w:fldChar w:fldCharType="begin"/>
                          </w:r>
                          <w:r w:rsidRPr="00C250BF">
                            <w:rPr>
                              <w:rStyle w:val="Sivunumero"/>
                              <w:sz w:val="18"/>
                              <w:szCs w:val="18"/>
                            </w:rPr>
                            <w:instrText xml:space="preserve"> NUMPAGES </w:instrText>
                          </w:r>
                          <w:r w:rsidRPr="00C250BF">
                            <w:rPr>
                              <w:rStyle w:val="Sivunumero"/>
                              <w:sz w:val="18"/>
                              <w:szCs w:val="18"/>
                            </w:rPr>
                            <w:fldChar w:fldCharType="separate"/>
                          </w:r>
                          <w:r>
                            <w:rPr>
                              <w:rStyle w:val="Sivunumero"/>
                              <w:noProof/>
                              <w:sz w:val="18"/>
                              <w:szCs w:val="18"/>
                            </w:rPr>
                            <w:t>1</w:t>
                          </w:r>
                          <w:r w:rsidRPr="00C250BF">
                            <w:rPr>
                              <w:rStyle w:val="Sivunumero"/>
                              <w:sz w:val="18"/>
                              <w:szCs w:val="18"/>
                            </w:rPr>
                            <w:fldChar w:fldCharType="end"/>
                          </w:r>
                          <w:r w:rsidRPr="00C250BF">
                            <w:rPr>
                              <w:rStyle w:val="Sivunumero"/>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5407" id="_x0000_t202" coordsize="21600,21600" o:spt="202" path="m,l,21600r21600,l21600,xe">
              <v:stroke joinstyle="miter"/>
              <v:path gradientshapeok="t" o:connecttype="rect"/>
            </v:shapetype>
            <v:shape id="Text Box 7" o:spid="_x0000_s1026" type="#_x0000_t202" style="position:absolute;left:0;text-align:left;margin-left:460.35pt;margin-top:-6.3pt;width:3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rd8AEAAMkDAAAOAAAAZHJzL2Uyb0RvYy54bWysU8tu2zAQvBfoPxC815INp20Ey0HqwEWB&#10;9AGk/QCKoiSiFJdd0pbcr++SUhy3uQXVgeByydmd2dHmZuwNOyr0GmzJl4ucM2Ul1Nq2Jf/xff/m&#10;PWc+CFsLA1aV/KQ8v9m+frUZXKFW0IGpFTICsb4YXMm7EFyRZV52qhd+AU5ZSjaAvQgUYpvVKAZC&#10;7022yvO32QBYOwSpvKfTuynJtwm/aZQMX5vGq8BMyam3kFZMaxXXbLsRRYvCdVrObYgXdNELbano&#10;GepOBMEOqJ9B9VoieGjCQkKfQdNoqRIHYrPM/2Hz0AmnEhcSx7uzTP7/wcovxwf3DVkYP8BIA0wk&#10;vLsH+dMzC7tO2FbdIsLQKVFT4WWULBucL+anUWpf+AhSDZ+hpiGLQ4AENDbYR1WIJyN0GsDpLLoa&#10;A5N0uL56R4PkTFJqdb3O86tUQRSPjx368FFBz+Km5EgzTeDieO9DbEYUj1diLQ9G13ttTAqwrXYG&#10;2VHQ/Pfpm9H/umZsvGwhPpsQ40liGYlNFMNYjZSMbCuoT8QXYfIT+Z82HeBvzgbyUsn9r4NAxZn5&#10;ZEmz6+V6Hc2XgsSXM7zMVJcZYSVBlTxwNm13YTLswaFuO6o0TcnCLenc6KTBU1dz3+SXJM3s7WjI&#10;yzjdevoDt38AAAD//wMAUEsDBBQABgAIAAAAIQB7Gr/U3wAAAAoBAAAPAAAAZHJzL2Rvd25yZXYu&#10;eG1sTI/BToNAEIbvJr7DZpp4Me1SqiDI0qiJptfWPsDAToGUnSXsttC3dz3pcWa+/PP9xXY2vbjS&#10;6DrLCtarCARxbXXHjYLj9+fyBYTzyBp7y6TgRg625f1dgbm2E+/pevCNCCHsclTQej/kUrq6JYNu&#10;ZQficDvZ0aAP49hIPeIUwk0v4yhKpMGOw4cWB/poqT4fLkbBaTc9PmdT9eWP6f4peccurexNqYfF&#10;/PYKwtPs/2D41Q/qUAanyl5YO9EryOIoDaiC5TpOQAQiy+KwqRRsNinIspD/K5Q/AAAA//8DAFBL&#10;AQItABQABgAIAAAAIQC2gziS/gAAAOEBAAATAAAAAAAAAAAAAAAAAAAAAABbQ29udGVudF9UeXBl&#10;c10ueG1sUEsBAi0AFAAGAAgAAAAhADj9If/WAAAAlAEAAAsAAAAAAAAAAAAAAAAALwEAAF9yZWxz&#10;Ly5yZWxzUEsBAi0AFAAGAAgAAAAhANaAut3wAQAAyQMAAA4AAAAAAAAAAAAAAAAALgIAAGRycy9l&#10;Mm9Eb2MueG1sUEsBAi0AFAAGAAgAAAAhAHsav9TfAAAACgEAAA8AAAAAAAAAAAAAAAAASgQAAGRy&#10;cy9kb3ducmV2LnhtbFBLBQYAAAAABAAEAPMAAABWBQAAAAA=&#10;" stroked="f">
              <v:textbox>
                <w:txbxContent>
                  <w:p w14:paraId="1D285C6F" w14:textId="77777777" w:rsidR="00333C38" w:rsidRDefault="00333C38" w:rsidP="002B0FCB">
                    <w:pPr>
                      <w:pStyle w:val="Yltunniste"/>
                    </w:pPr>
                    <w:r w:rsidRPr="00C250BF">
                      <w:rPr>
                        <w:rStyle w:val="Sivunumero"/>
                        <w:sz w:val="18"/>
                        <w:szCs w:val="18"/>
                      </w:rPr>
                      <w:fldChar w:fldCharType="begin"/>
                    </w:r>
                    <w:r w:rsidRPr="00C250BF">
                      <w:rPr>
                        <w:rStyle w:val="Sivunumero"/>
                        <w:sz w:val="18"/>
                        <w:szCs w:val="18"/>
                      </w:rPr>
                      <w:instrText xml:space="preserve"> PAGE </w:instrText>
                    </w:r>
                    <w:r w:rsidRPr="00C250BF">
                      <w:rPr>
                        <w:rStyle w:val="Sivunumero"/>
                        <w:sz w:val="18"/>
                        <w:szCs w:val="18"/>
                      </w:rPr>
                      <w:fldChar w:fldCharType="separate"/>
                    </w:r>
                    <w:r>
                      <w:rPr>
                        <w:rStyle w:val="Sivunumero"/>
                        <w:noProof/>
                        <w:sz w:val="18"/>
                        <w:szCs w:val="18"/>
                      </w:rPr>
                      <w:t>1</w:t>
                    </w:r>
                    <w:r w:rsidRPr="00C250BF">
                      <w:rPr>
                        <w:rStyle w:val="Sivunumero"/>
                        <w:sz w:val="18"/>
                        <w:szCs w:val="18"/>
                      </w:rPr>
                      <w:fldChar w:fldCharType="end"/>
                    </w:r>
                    <w:r w:rsidRPr="00C250BF">
                      <w:rPr>
                        <w:rStyle w:val="Sivunumero"/>
                        <w:sz w:val="18"/>
                        <w:szCs w:val="18"/>
                      </w:rPr>
                      <w:t xml:space="preserve"> (</w:t>
                    </w:r>
                    <w:r w:rsidRPr="00C250BF">
                      <w:rPr>
                        <w:rStyle w:val="Sivunumero"/>
                        <w:sz w:val="18"/>
                        <w:szCs w:val="18"/>
                      </w:rPr>
                      <w:fldChar w:fldCharType="begin"/>
                    </w:r>
                    <w:r w:rsidRPr="00C250BF">
                      <w:rPr>
                        <w:rStyle w:val="Sivunumero"/>
                        <w:sz w:val="18"/>
                        <w:szCs w:val="18"/>
                      </w:rPr>
                      <w:instrText xml:space="preserve"> NUMPAGES </w:instrText>
                    </w:r>
                    <w:r w:rsidRPr="00C250BF">
                      <w:rPr>
                        <w:rStyle w:val="Sivunumero"/>
                        <w:sz w:val="18"/>
                        <w:szCs w:val="18"/>
                      </w:rPr>
                      <w:fldChar w:fldCharType="separate"/>
                    </w:r>
                    <w:r>
                      <w:rPr>
                        <w:rStyle w:val="Sivunumero"/>
                        <w:noProof/>
                        <w:sz w:val="18"/>
                        <w:szCs w:val="18"/>
                      </w:rPr>
                      <w:t>1</w:t>
                    </w:r>
                    <w:r w:rsidRPr="00C250BF">
                      <w:rPr>
                        <w:rStyle w:val="Sivunumero"/>
                        <w:sz w:val="18"/>
                        <w:szCs w:val="18"/>
                      </w:rPr>
                      <w:fldChar w:fldCharType="end"/>
                    </w:r>
                    <w:r w:rsidRPr="00C250BF">
                      <w:rPr>
                        <w:rStyle w:val="Sivunumero"/>
                        <w:sz w:val="18"/>
                        <w:szCs w:val="18"/>
                      </w:rP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8896" w14:textId="77777777" w:rsidR="003943E9" w:rsidRPr="000E38C2" w:rsidRDefault="00FB210B" w:rsidP="00350137">
    <w:pPr>
      <w:pStyle w:val="Yltunniste"/>
      <w:tabs>
        <w:tab w:val="clear" w:pos="4819"/>
        <w:tab w:val="clear" w:pos="9638"/>
        <w:tab w:val="left" w:pos="1080"/>
        <w:tab w:val="right" w:pos="9923"/>
      </w:tabs>
      <w:rPr>
        <w:sz w:val="18"/>
        <w:szCs w:val="18"/>
      </w:rPr>
    </w:pPr>
    <w:r>
      <w:rPr>
        <w:noProof/>
        <w:sz w:val="18"/>
        <w:szCs w:val="18"/>
        <w:lang w:eastAsia="fi-FI"/>
      </w:rPr>
      <w:drawing>
        <wp:anchor distT="0" distB="0" distL="114300" distR="114300" simplePos="0" relativeHeight="251656704" behindDoc="0" locked="0" layoutInCell="1" allowOverlap="1" wp14:anchorId="6E14C399" wp14:editId="2DA0A577">
          <wp:simplePos x="0" y="0"/>
          <wp:positionH relativeFrom="column">
            <wp:posOffset>-87630</wp:posOffset>
          </wp:positionH>
          <wp:positionV relativeFrom="paragraph">
            <wp:posOffset>44450</wp:posOffset>
          </wp:positionV>
          <wp:extent cx="2520000" cy="476112"/>
          <wp:effectExtent l="0" t="0" r="0" b="635"/>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6112"/>
                  </a:xfrm>
                  <a:prstGeom prst="rect">
                    <a:avLst/>
                  </a:prstGeom>
                </pic:spPr>
              </pic:pic>
            </a:graphicData>
          </a:graphic>
          <wp14:sizeRelH relativeFrom="margin">
            <wp14:pctWidth>0</wp14:pctWidth>
          </wp14:sizeRelH>
          <wp14:sizeRelV relativeFrom="margin">
            <wp14:pctHeight>0</wp14:pctHeight>
          </wp14:sizeRelV>
        </wp:anchor>
      </w:drawing>
    </w:r>
    <w:r w:rsidR="005B7755">
      <w:rPr>
        <w:sz w:val="18"/>
        <w:szCs w:val="18"/>
      </w:rPr>
      <w:tab/>
    </w:r>
    <w:r w:rsidR="005B7755">
      <w:rPr>
        <w:sz w:val="18"/>
        <w:szCs w:val="18"/>
      </w:rPr>
      <w:tab/>
    </w:r>
    <w:r w:rsidR="00E2753B">
      <w:rPr>
        <w:sz w:val="18"/>
        <w:szCs w:val="18"/>
      </w:rPr>
      <w:fldChar w:fldCharType="begin"/>
    </w:r>
    <w:r w:rsidR="00E2753B">
      <w:rPr>
        <w:sz w:val="18"/>
        <w:szCs w:val="18"/>
      </w:rPr>
      <w:instrText xml:space="preserve"> PAGE   \* MERGEFORMAT </w:instrText>
    </w:r>
    <w:r w:rsidR="00E2753B">
      <w:rPr>
        <w:sz w:val="18"/>
        <w:szCs w:val="18"/>
      </w:rPr>
      <w:fldChar w:fldCharType="separate"/>
    </w:r>
    <w:r w:rsidR="007B07F2">
      <w:rPr>
        <w:noProof/>
        <w:sz w:val="18"/>
        <w:szCs w:val="18"/>
      </w:rPr>
      <w:t>1</w:t>
    </w:r>
    <w:r w:rsidR="00E2753B">
      <w:rPr>
        <w:sz w:val="18"/>
        <w:szCs w:val="18"/>
      </w:rPr>
      <w:fldChar w:fldCharType="end"/>
    </w:r>
    <w:r w:rsidR="00E2753B">
      <w:rPr>
        <w:sz w:val="18"/>
        <w:szCs w:val="18"/>
      </w:rPr>
      <w:t xml:space="preserve"> (</w:t>
    </w:r>
    <w:r w:rsidR="00E2753B">
      <w:rPr>
        <w:sz w:val="18"/>
        <w:szCs w:val="18"/>
      </w:rPr>
      <w:fldChar w:fldCharType="begin"/>
    </w:r>
    <w:r w:rsidR="00E2753B">
      <w:rPr>
        <w:sz w:val="18"/>
        <w:szCs w:val="18"/>
      </w:rPr>
      <w:instrText xml:space="preserve"> NUMPAGES  \* Arabic  \* MERGEFORMAT </w:instrText>
    </w:r>
    <w:r w:rsidR="00E2753B">
      <w:rPr>
        <w:sz w:val="18"/>
        <w:szCs w:val="18"/>
      </w:rPr>
      <w:fldChar w:fldCharType="separate"/>
    </w:r>
    <w:r w:rsidR="007B07F2">
      <w:rPr>
        <w:noProof/>
        <w:sz w:val="18"/>
        <w:szCs w:val="18"/>
      </w:rPr>
      <w:t>1</w:t>
    </w:r>
    <w:r w:rsidR="00E2753B">
      <w:rPr>
        <w:sz w:val="18"/>
        <w:szCs w:val="18"/>
      </w:rPr>
      <w:fldChar w:fldCharType="end"/>
    </w:r>
    <w:r w:rsidR="00E2753B">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25FF" w14:textId="77777777" w:rsidR="003943E9" w:rsidRDefault="00FE339F" w:rsidP="002B0FCB">
    <w:pPr>
      <w:pStyle w:val="Yltunniste"/>
      <w:jc w:val="right"/>
    </w:pPr>
    <w:r>
      <w:rPr>
        <w:noProof/>
        <w:lang w:eastAsia="fi-FI"/>
      </w:rPr>
      <mc:AlternateContent>
        <mc:Choice Requires="wps">
          <w:drawing>
            <wp:anchor distT="0" distB="0" distL="114300" distR="114300" simplePos="0" relativeHeight="251657728" behindDoc="0" locked="0" layoutInCell="1" allowOverlap="1" wp14:anchorId="06F89AD4" wp14:editId="0A586D44">
              <wp:simplePos x="0" y="0"/>
              <wp:positionH relativeFrom="column">
                <wp:posOffset>5846445</wp:posOffset>
              </wp:positionH>
              <wp:positionV relativeFrom="paragraph">
                <wp:posOffset>-80010</wp:posOffset>
              </wp:positionV>
              <wp:extent cx="457200" cy="29400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B57B7" w14:textId="77777777" w:rsidR="003943E9" w:rsidRDefault="003943E9" w:rsidP="002B0FCB">
                          <w:pPr>
                            <w:pStyle w:val="Yltunniste"/>
                          </w:pPr>
                          <w:r w:rsidRPr="00C250BF">
                            <w:rPr>
                              <w:rStyle w:val="Sivunumero"/>
                              <w:sz w:val="18"/>
                              <w:szCs w:val="18"/>
                            </w:rPr>
                            <w:fldChar w:fldCharType="begin"/>
                          </w:r>
                          <w:r w:rsidRPr="00C250BF">
                            <w:rPr>
                              <w:rStyle w:val="Sivunumero"/>
                              <w:sz w:val="18"/>
                              <w:szCs w:val="18"/>
                            </w:rPr>
                            <w:instrText xml:space="preserve"> PAGE </w:instrText>
                          </w:r>
                          <w:r w:rsidRPr="00C250BF">
                            <w:rPr>
                              <w:rStyle w:val="Sivunumero"/>
                              <w:sz w:val="18"/>
                              <w:szCs w:val="18"/>
                            </w:rPr>
                            <w:fldChar w:fldCharType="separate"/>
                          </w:r>
                          <w:r w:rsidR="00E2753B">
                            <w:rPr>
                              <w:rStyle w:val="Sivunumero"/>
                              <w:noProof/>
                              <w:sz w:val="18"/>
                              <w:szCs w:val="18"/>
                            </w:rPr>
                            <w:t>1</w:t>
                          </w:r>
                          <w:r w:rsidRPr="00C250BF">
                            <w:rPr>
                              <w:rStyle w:val="Sivunumero"/>
                              <w:sz w:val="18"/>
                              <w:szCs w:val="18"/>
                            </w:rPr>
                            <w:fldChar w:fldCharType="end"/>
                          </w:r>
                          <w:r w:rsidRPr="00C250BF">
                            <w:rPr>
                              <w:rStyle w:val="Sivunumero"/>
                              <w:sz w:val="18"/>
                              <w:szCs w:val="18"/>
                            </w:rPr>
                            <w:t xml:space="preserve"> (</w:t>
                          </w:r>
                          <w:r w:rsidRPr="00C250BF">
                            <w:rPr>
                              <w:rStyle w:val="Sivunumero"/>
                              <w:sz w:val="18"/>
                              <w:szCs w:val="18"/>
                            </w:rPr>
                            <w:fldChar w:fldCharType="begin"/>
                          </w:r>
                          <w:r w:rsidRPr="00C250BF">
                            <w:rPr>
                              <w:rStyle w:val="Sivunumero"/>
                              <w:sz w:val="18"/>
                              <w:szCs w:val="18"/>
                            </w:rPr>
                            <w:instrText xml:space="preserve"> NUMPAGES </w:instrText>
                          </w:r>
                          <w:r w:rsidRPr="00C250BF">
                            <w:rPr>
                              <w:rStyle w:val="Sivunumero"/>
                              <w:sz w:val="18"/>
                              <w:szCs w:val="18"/>
                            </w:rPr>
                            <w:fldChar w:fldCharType="separate"/>
                          </w:r>
                          <w:r w:rsidR="008443BD">
                            <w:rPr>
                              <w:rStyle w:val="Sivunumero"/>
                              <w:noProof/>
                              <w:sz w:val="18"/>
                              <w:szCs w:val="18"/>
                            </w:rPr>
                            <w:t>1</w:t>
                          </w:r>
                          <w:r w:rsidRPr="00C250BF">
                            <w:rPr>
                              <w:rStyle w:val="Sivunumero"/>
                              <w:sz w:val="18"/>
                              <w:szCs w:val="18"/>
                            </w:rPr>
                            <w:fldChar w:fldCharType="end"/>
                          </w:r>
                          <w:r w:rsidRPr="00C250BF">
                            <w:rPr>
                              <w:rStyle w:val="Sivunumero"/>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89AD4" id="_x0000_t202" coordsize="21600,21600" o:spt="202" path="m,l,21600r21600,l21600,xe">
              <v:stroke joinstyle="miter"/>
              <v:path gradientshapeok="t" o:connecttype="rect"/>
            </v:shapetype>
            <v:shape id="_x0000_s1027" type="#_x0000_t202" style="position:absolute;left:0;text-align:left;margin-left:460.35pt;margin-top:-6.3pt;width:36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W38wEAANADAAAOAAAAZHJzL2Uyb0RvYy54bWysU9tu2zAMfR+wfxD0vtgJ0m014hRdigwD&#10;ugvQ7QNkWbaFyaJGKbGzrx8lu2m2vhXTgyCK1CHPIbW5GXvDjgq9Blvy5SLnTFkJtbZtyX983795&#10;z5kPwtbCgFUlPynPb7avX20GV6gVdGBqhYxArC8GV/IuBFdkmZed6oVfgFOWnA1gLwKZ2GY1ioHQ&#10;e5Ot8vxtNgDWDkEq7+n2bnLybcJvGiXD16bxKjBTcqotpB3TXsU9225E0aJwnZZzGeIFVfRCW0p6&#10;hroTQbAD6mdQvZYIHpqwkNBn0DRaqsSB2Czzf9g8dMKpxIXE8e4sk/9/sPLL8cF9QxbGDzBSAxMJ&#10;7+5B/vTMwq4TtlW3iDB0StSUeBklywbni/lplNoXPoJUw2eoqcniECABjQ32URXiyQidGnA6i67G&#10;wCRdrq/eUSM5k+RaXa/z/CplEMXjY4c+fFTQs3goOVJPE7g43vsQixHFY0jM5cHoeq+NSQa21c4g&#10;Owrq/z6tGf2vMGNjsIX4bEKMN4llJDZRDGM1Ml3PEkTSFdQnoo0wjRV9Azp0gL85G2ikSu5/HQQq&#10;zswnS9JdL9frOIPJSLQ5w0tPdekRVhJUyQNn03EXprk9ONRtR5mmZlm4JbkbnaR4qmoun8YmKTSP&#10;eJzLSztFPX3E7R8AAAD//wMAUEsDBBQABgAIAAAAIQB7Gr/U3wAAAAoBAAAPAAAAZHJzL2Rvd25y&#10;ZXYueG1sTI/BToNAEIbvJr7DZpp4Me1SqiDI0qiJptfWPsDAToGUnSXsttC3dz3pcWa+/PP9xXY2&#10;vbjS6DrLCtarCARxbXXHjYLj9+fyBYTzyBp7y6TgRg625f1dgbm2E+/pevCNCCHsclTQej/kUrq6&#10;JYNuZQficDvZ0aAP49hIPeIUwk0v4yhKpMGOw4cWB/poqT4fLkbBaTc9PmdT9eWP6f4peccurexN&#10;qYfF/PYKwtPs/2D41Q/qUAanyl5YO9EryOIoDaiC5TpOQAQiy+KwqRRsNinIspD/K5Q/AAAA//8D&#10;AFBLAQItABQABgAIAAAAIQC2gziS/gAAAOEBAAATAAAAAAAAAAAAAAAAAAAAAABbQ29udGVudF9U&#10;eXBlc10ueG1sUEsBAi0AFAAGAAgAAAAhADj9If/WAAAAlAEAAAsAAAAAAAAAAAAAAAAALwEAAF9y&#10;ZWxzLy5yZWxzUEsBAi0AFAAGAAgAAAAhAGuMFbfzAQAA0AMAAA4AAAAAAAAAAAAAAAAALgIAAGRy&#10;cy9lMm9Eb2MueG1sUEsBAi0AFAAGAAgAAAAhAHsav9TfAAAACgEAAA8AAAAAAAAAAAAAAAAATQQA&#10;AGRycy9kb3ducmV2LnhtbFBLBQYAAAAABAAEAPMAAABZBQAAAAA=&#10;" stroked="f">
              <v:textbox>
                <w:txbxContent>
                  <w:p w14:paraId="44FB57B7" w14:textId="77777777" w:rsidR="003943E9" w:rsidRDefault="003943E9" w:rsidP="002B0FCB">
                    <w:pPr>
                      <w:pStyle w:val="Yltunniste"/>
                    </w:pPr>
                    <w:r w:rsidRPr="00C250BF">
                      <w:rPr>
                        <w:rStyle w:val="Sivunumero"/>
                        <w:sz w:val="18"/>
                        <w:szCs w:val="18"/>
                      </w:rPr>
                      <w:fldChar w:fldCharType="begin"/>
                    </w:r>
                    <w:r w:rsidRPr="00C250BF">
                      <w:rPr>
                        <w:rStyle w:val="Sivunumero"/>
                        <w:sz w:val="18"/>
                        <w:szCs w:val="18"/>
                      </w:rPr>
                      <w:instrText xml:space="preserve"> PAGE </w:instrText>
                    </w:r>
                    <w:r w:rsidRPr="00C250BF">
                      <w:rPr>
                        <w:rStyle w:val="Sivunumero"/>
                        <w:sz w:val="18"/>
                        <w:szCs w:val="18"/>
                      </w:rPr>
                      <w:fldChar w:fldCharType="separate"/>
                    </w:r>
                    <w:r w:rsidR="00E2753B">
                      <w:rPr>
                        <w:rStyle w:val="Sivunumero"/>
                        <w:noProof/>
                        <w:sz w:val="18"/>
                        <w:szCs w:val="18"/>
                      </w:rPr>
                      <w:t>1</w:t>
                    </w:r>
                    <w:r w:rsidRPr="00C250BF">
                      <w:rPr>
                        <w:rStyle w:val="Sivunumero"/>
                        <w:sz w:val="18"/>
                        <w:szCs w:val="18"/>
                      </w:rPr>
                      <w:fldChar w:fldCharType="end"/>
                    </w:r>
                    <w:r w:rsidRPr="00C250BF">
                      <w:rPr>
                        <w:rStyle w:val="Sivunumero"/>
                        <w:sz w:val="18"/>
                        <w:szCs w:val="18"/>
                      </w:rPr>
                      <w:t xml:space="preserve"> (</w:t>
                    </w:r>
                    <w:r w:rsidRPr="00C250BF">
                      <w:rPr>
                        <w:rStyle w:val="Sivunumero"/>
                        <w:sz w:val="18"/>
                        <w:szCs w:val="18"/>
                      </w:rPr>
                      <w:fldChar w:fldCharType="begin"/>
                    </w:r>
                    <w:r w:rsidRPr="00C250BF">
                      <w:rPr>
                        <w:rStyle w:val="Sivunumero"/>
                        <w:sz w:val="18"/>
                        <w:szCs w:val="18"/>
                      </w:rPr>
                      <w:instrText xml:space="preserve"> NUMPAGES </w:instrText>
                    </w:r>
                    <w:r w:rsidRPr="00C250BF">
                      <w:rPr>
                        <w:rStyle w:val="Sivunumero"/>
                        <w:sz w:val="18"/>
                        <w:szCs w:val="18"/>
                      </w:rPr>
                      <w:fldChar w:fldCharType="separate"/>
                    </w:r>
                    <w:r w:rsidR="008443BD">
                      <w:rPr>
                        <w:rStyle w:val="Sivunumero"/>
                        <w:noProof/>
                        <w:sz w:val="18"/>
                        <w:szCs w:val="18"/>
                      </w:rPr>
                      <w:t>1</w:t>
                    </w:r>
                    <w:r w:rsidRPr="00C250BF">
                      <w:rPr>
                        <w:rStyle w:val="Sivunumero"/>
                        <w:sz w:val="18"/>
                        <w:szCs w:val="18"/>
                      </w:rPr>
                      <w:fldChar w:fldCharType="end"/>
                    </w:r>
                    <w:r w:rsidRPr="00C250BF">
                      <w:rPr>
                        <w:rStyle w:val="Sivunumero"/>
                        <w:sz w:val="18"/>
                        <w:szCs w:val="18"/>
                      </w:rPr>
                      <w: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E756" w14:textId="2D4BD5A3" w:rsidR="00330276" w:rsidRDefault="00DD2BF3" w:rsidP="00C30FDC">
    <w:pPr>
      <w:pStyle w:val="Yltunniste"/>
      <w:tabs>
        <w:tab w:val="clear" w:pos="9638"/>
        <w:tab w:val="right" w:pos="9923"/>
      </w:tabs>
      <w:rPr>
        <w:rFonts w:ascii="Times New Roman" w:hAnsi="Times New Roman"/>
        <w:sz w:val="20"/>
        <w:lang w:eastAsia="fi-FI"/>
      </w:rPr>
    </w:pPr>
    <w:r>
      <w:rPr>
        <w:noProof/>
        <w:sz w:val="18"/>
        <w:szCs w:val="18"/>
        <w:lang w:eastAsia="fi-FI"/>
      </w:rPr>
      <w:drawing>
        <wp:anchor distT="0" distB="0" distL="114300" distR="114300" simplePos="0" relativeHeight="251658752" behindDoc="0" locked="0" layoutInCell="1" allowOverlap="1" wp14:anchorId="7D6490A8" wp14:editId="160E7DC3">
          <wp:simplePos x="0" y="0"/>
          <wp:positionH relativeFrom="column">
            <wp:posOffset>-99060</wp:posOffset>
          </wp:positionH>
          <wp:positionV relativeFrom="paragraph">
            <wp:posOffset>45720</wp:posOffset>
          </wp:positionV>
          <wp:extent cx="2519680" cy="475615"/>
          <wp:effectExtent l="0" t="0" r="0" b="635"/>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475615"/>
                  </a:xfrm>
                  <a:prstGeom prst="rect">
                    <a:avLst/>
                  </a:prstGeom>
                </pic:spPr>
              </pic:pic>
            </a:graphicData>
          </a:graphic>
          <wp14:sizeRelH relativeFrom="margin">
            <wp14:pctWidth>0</wp14:pctWidth>
          </wp14:sizeRelH>
          <wp14:sizeRelV relativeFrom="margin">
            <wp14:pctHeight>0</wp14:pctHeight>
          </wp14:sizeRelV>
        </wp:anchor>
      </w:drawing>
    </w:r>
    <w:r w:rsidR="00A33CF0">
      <w:rPr>
        <w:rStyle w:val="Sivunumero"/>
        <w:sz w:val="18"/>
        <w:szCs w:val="18"/>
      </w:rPr>
      <w:tab/>
    </w:r>
    <w:r w:rsidR="00A33CF0">
      <w:rPr>
        <w:rStyle w:val="Sivunumero"/>
        <w:sz w:val="18"/>
        <w:szCs w:val="18"/>
      </w:rPr>
      <w:tab/>
    </w:r>
    <w:r w:rsidR="00A33CF0">
      <w:rPr>
        <w:sz w:val="18"/>
        <w:szCs w:val="18"/>
      </w:rPr>
      <w:fldChar w:fldCharType="begin"/>
    </w:r>
    <w:r w:rsidR="00A33CF0">
      <w:rPr>
        <w:sz w:val="18"/>
        <w:szCs w:val="18"/>
      </w:rPr>
      <w:instrText xml:space="preserve"> PAGE   \* MERGEFORMAT </w:instrText>
    </w:r>
    <w:r w:rsidR="00A33CF0">
      <w:rPr>
        <w:sz w:val="18"/>
        <w:szCs w:val="18"/>
      </w:rPr>
      <w:fldChar w:fldCharType="separate"/>
    </w:r>
    <w:r w:rsidR="00ED2991">
      <w:rPr>
        <w:noProof/>
        <w:sz w:val="18"/>
        <w:szCs w:val="18"/>
      </w:rPr>
      <w:t>2</w:t>
    </w:r>
    <w:r w:rsidR="00A33CF0">
      <w:rPr>
        <w:sz w:val="18"/>
        <w:szCs w:val="18"/>
      </w:rPr>
      <w:fldChar w:fldCharType="end"/>
    </w:r>
    <w:r w:rsidR="00A33CF0">
      <w:rPr>
        <w:sz w:val="18"/>
        <w:szCs w:val="18"/>
      </w:rPr>
      <w:t xml:space="preserve"> (</w:t>
    </w:r>
    <w:r w:rsidR="00A33CF0">
      <w:rPr>
        <w:sz w:val="18"/>
        <w:szCs w:val="18"/>
      </w:rPr>
      <w:fldChar w:fldCharType="begin"/>
    </w:r>
    <w:r w:rsidR="00A33CF0">
      <w:rPr>
        <w:sz w:val="18"/>
        <w:szCs w:val="18"/>
      </w:rPr>
      <w:instrText xml:space="preserve"> NUMPAGES  \* Arabic  \* MERGEFORMAT </w:instrText>
    </w:r>
    <w:r w:rsidR="00A33CF0">
      <w:rPr>
        <w:sz w:val="18"/>
        <w:szCs w:val="18"/>
      </w:rPr>
      <w:fldChar w:fldCharType="separate"/>
    </w:r>
    <w:r w:rsidR="008443BD">
      <w:rPr>
        <w:noProof/>
        <w:sz w:val="18"/>
        <w:szCs w:val="18"/>
      </w:rPr>
      <w:t>1</w:t>
    </w:r>
    <w:r w:rsidR="00A33CF0">
      <w:rPr>
        <w:sz w:val="18"/>
        <w:szCs w:val="18"/>
      </w:rPr>
      <w:fldChar w:fldCharType="end"/>
    </w:r>
    <w:r w:rsidR="00A33CF0">
      <w:rPr>
        <w:sz w:val="18"/>
        <w:szCs w:val="18"/>
      </w:rPr>
      <w:t>)</w:t>
    </w:r>
    <w:r w:rsidR="00C30FDC">
      <w:rPr>
        <w:rStyle w:val="Sivunumero"/>
        <w:sz w:val="18"/>
        <w:szCs w:val="18"/>
      </w:rPr>
      <w:fldChar w:fldCharType="begin"/>
    </w:r>
    <w:r w:rsidR="00C30FDC" w:rsidRPr="00C250BF">
      <w:rPr>
        <w:rStyle w:val="Sivunumero"/>
        <w:sz w:val="18"/>
        <w:szCs w:val="18"/>
      </w:rPr>
      <w:instrText xml:space="preserve"> REF  Asiakirjan_tiedot </w:instrText>
    </w:r>
    <w:r w:rsidR="001152A6">
      <w:rPr>
        <w:rStyle w:val="Sivunumero"/>
        <w:sz w:val="18"/>
        <w:szCs w:val="18"/>
      </w:rPr>
      <w:instrText xml:space="preserve"> \* MERGEFORMAT </w:instrText>
    </w:r>
    <w:r w:rsidR="00C30FDC">
      <w:rPr>
        <w:rStyle w:val="Sivunumero"/>
        <w:sz w:val="18"/>
        <w:szCs w:val="18"/>
      </w:rPr>
      <w:fldChar w:fldCharType="separate"/>
    </w:r>
  </w:p>
  <w:tbl>
    <w:tblPr>
      <w:tblW w:w="10206" w:type="dxa"/>
      <w:tblLayout w:type="fixed"/>
      <w:tblLook w:val="01E0" w:firstRow="1" w:lastRow="1" w:firstColumn="1" w:lastColumn="1" w:noHBand="0" w:noVBand="0"/>
    </w:tblPr>
    <w:tblGrid>
      <w:gridCol w:w="5353"/>
      <w:gridCol w:w="1701"/>
      <w:gridCol w:w="1843"/>
      <w:gridCol w:w="1309"/>
    </w:tblGrid>
    <w:tr w:rsidR="00330276" w:rsidRPr="00CF34F8" w14:paraId="053DE234" w14:textId="77777777" w:rsidTr="00330276">
      <w:trPr>
        <w:trHeight w:val="196"/>
      </w:trPr>
      <w:tc>
        <w:tcPr>
          <w:tcW w:w="5353" w:type="dxa"/>
          <w:vMerge w:val="restart"/>
          <w:shd w:val="clear" w:color="auto" w:fill="auto"/>
        </w:tcPr>
        <w:p w14:paraId="21A2ED15" w14:textId="30F406FD" w:rsidR="00330276" w:rsidRPr="00CF34F8" w:rsidRDefault="00330276" w:rsidP="00811555">
          <w:pPr>
            <w:pStyle w:val="Yltunniste"/>
            <w:tabs>
              <w:tab w:val="clear" w:pos="4819"/>
              <w:tab w:val="clear" w:pos="9638"/>
            </w:tabs>
          </w:pPr>
        </w:p>
      </w:tc>
      <w:tc>
        <w:tcPr>
          <w:tcW w:w="3544" w:type="dxa"/>
          <w:gridSpan w:val="2"/>
          <w:shd w:val="clear" w:color="auto" w:fill="auto"/>
          <w:vAlign w:val="center"/>
        </w:tcPr>
        <w:p w14:paraId="026DF2B5" w14:textId="7884A328" w:rsidR="00330276" w:rsidRPr="00D173C9" w:rsidRDefault="00330276" w:rsidP="00FD21BA">
          <w:pPr>
            <w:pStyle w:val="Yltunniste"/>
            <w:tabs>
              <w:tab w:val="clear" w:pos="4819"/>
              <w:tab w:val="clear" w:pos="9638"/>
            </w:tabs>
            <w:rPr>
              <w:rStyle w:val="Sivunumero"/>
              <w:b/>
              <w:bCs/>
            </w:rPr>
          </w:pPr>
          <w:r>
            <w:rPr>
              <w:rStyle w:val="Sivunumero"/>
              <w:b/>
              <w:bCs/>
            </w:rPr>
            <w:t xml:space="preserve">Tuottajan ohje </w:t>
          </w:r>
          <w:r w:rsidR="0037161D">
            <w:rPr>
              <w:rStyle w:val="Sivunumero"/>
              <w:b/>
              <w:bCs/>
            </w:rPr>
            <w:t xml:space="preserve">lintuinfluenssa- ja </w:t>
          </w:r>
          <w:r>
            <w:rPr>
              <w:rStyle w:val="Sivunumero"/>
              <w:b/>
              <w:bCs/>
            </w:rPr>
            <w:t>SARS-CoV-2-seurantatutkimuksesta</w:t>
          </w:r>
        </w:p>
      </w:tc>
      <w:tc>
        <w:tcPr>
          <w:tcW w:w="1309" w:type="dxa"/>
          <w:shd w:val="clear" w:color="auto" w:fill="auto"/>
          <w:vAlign w:val="center"/>
        </w:tcPr>
        <w:p w14:paraId="4F04C672" w14:textId="77777777" w:rsidR="00330276" w:rsidRPr="00C93EB6" w:rsidRDefault="00330276" w:rsidP="000316D6">
          <w:pPr>
            <w:pStyle w:val="Yltunniste"/>
            <w:tabs>
              <w:tab w:val="clear" w:pos="4819"/>
              <w:tab w:val="clear" w:pos="9638"/>
            </w:tabs>
            <w:rPr>
              <w:rStyle w:val="Sivunumero"/>
              <w:sz w:val="18"/>
              <w:szCs w:val="18"/>
            </w:rPr>
          </w:pPr>
        </w:p>
      </w:tc>
    </w:tr>
    <w:tr w:rsidR="00330276" w:rsidRPr="00CF34F8" w14:paraId="45EDFFB0" w14:textId="77777777" w:rsidTr="00CD04A6">
      <w:trPr>
        <w:trHeight w:val="196"/>
      </w:trPr>
      <w:tc>
        <w:tcPr>
          <w:tcW w:w="5353" w:type="dxa"/>
          <w:vMerge/>
          <w:shd w:val="clear" w:color="auto" w:fill="auto"/>
        </w:tcPr>
        <w:p w14:paraId="321BA6C1" w14:textId="77777777" w:rsidR="00330276" w:rsidRPr="00CF34F8" w:rsidRDefault="00330276" w:rsidP="00811555">
          <w:pPr>
            <w:pStyle w:val="Yltunniste"/>
            <w:tabs>
              <w:tab w:val="clear" w:pos="4819"/>
              <w:tab w:val="clear" w:pos="9638"/>
            </w:tabs>
            <w:rPr>
              <w:noProof/>
            </w:rPr>
          </w:pPr>
        </w:p>
      </w:tc>
      <w:tc>
        <w:tcPr>
          <w:tcW w:w="4853" w:type="dxa"/>
          <w:gridSpan w:val="3"/>
          <w:shd w:val="clear" w:color="auto" w:fill="auto"/>
          <w:vAlign w:val="center"/>
        </w:tcPr>
        <w:p w14:paraId="69D906FD" w14:textId="77777777" w:rsidR="00330276" w:rsidRPr="00330276" w:rsidRDefault="00330276" w:rsidP="000316D6">
          <w:pPr>
            <w:pStyle w:val="Yltunniste"/>
            <w:tabs>
              <w:tab w:val="clear" w:pos="4819"/>
              <w:tab w:val="clear" w:pos="9638"/>
            </w:tabs>
            <w:rPr>
              <w:noProof/>
            </w:rPr>
          </w:pPr>
        </w:p>
      </w:tc>
    </w:tr>
    <w:tr w:rsidR="00330276" w:rsidRPr="00CF34F8" w14:paraId="268B0C4A" w14:textId="77777777" w:rsidTr="00CD04A6">
      <w:tblPrEx>
        <w:tblBorders>
          <w:bottom w:val="single" w:sz="4" w:space="0" w:color="FF9900"/>
        </w:tblBorders>
      </w:tblPrEx>
      <w:trPr>
        <w:trHeight w:val="227"/>
      </w:trPr>
      <w:tc>
        <w:tcPr>
          <w:tcW w:w="10206" w:type="dxa"/>
          <w:gridSpan w:val="4"/>
          <w:shd w:val="clear" w:color="auto" w:fill="auto"/>
        </w:tcPr>
        <w:p w14:paraId="5676CC5E" w14:textId="77777777" w:rsidR="00330276" w:rsidRPr="00CF34F8" w:rsidRDefault="00330276" w:rsidP="00811555">
          <w:pPr>
            <w:pStyle w:val="Yltunniste"/>
            <w:tabs>
              <w:tab w:val="clear" w:pos="4819"/>
              <w:tab w:val="clear" w:pos="9638"/>
            </w:tabs>
            <w:rPr>
              <w:rStyle w:val="Sivunumero"/>
              <w:sz w:val="18"/>
              <w:szCs w:val="18"/>
            </w:rPr>
          </w:pPr>
        </w:p>
      </w:tc>
    </w:tr>
    <w:tr w:rsidR="00330276" w:rsidRPr="00CF34F8" w14:paraId="5A4F40B9" w14:textId="77777777" w:rsidTr="00CD04A6">
      <w:tblPrEx>
        <w:tblBorders>
          <w:bottom w:val="single" w:sz="4" w:space="0" w:color="FF9900"/>
        </w:tblBorders>
      </w:tblPrEx>
      <w:tc>
        <w:tcPr>
          <w:tcW w:w="5353" w:type="dxa"/>
          <w:tcBorders>
            <w:bottom w:val="nil"/>
          </w:tcBorders>
          <w:shd w:val="clear" w:color="auto" w:fill="auto"/>
          <w:tcMar>
            <w:left w:w="0" w:type="dxa"/>
          </w:tcMar>
          <w:vAlign w:val="bottom"/>
        </w:tcPr>
        <w:p w14:paraId="3F633A11" w14:textId="77777777" w:rsidR="00330276" w:rsidRPr="00CF34F8" w:rsidRDefault="00330276" w:rsidP="00811555">
          <w:pPr>
            <w:pStyle w:val="Yltunniste"/>
            <w:tabs>
              <w:tab w:val="clear" w:pos="4819"/>
              <w:tab w:val="clear" w:pos="9638"/>
            </w:tabs>
            <w:rPr>
              <w:sz w:val="18"/>
              <w:szCs w:val="18"/>
            </w:rPr>
          </w:pPr>
          <w:r w:rsidRPr="00825FE2">
            <w:rPr>
              <w:noProof/>
              <w:sz w:val="18"/>
              <w:szCs w:val="18"/>
            </w:rPr>
            <w:t>Eläinten</w:t>
          </w:r>
          <w:r w:rsidRPr="00825FE2">
            <w:rPr>
              <w:sz w:val="18"/>
              <w:szCs w:val="18"/>
            </w:rPr>
            <w:t xml:space="preserve"> </w:t>
          </w:r>
          <w:r w:rsidRPr="00825FE2">
            <w:rPr>
              <w:noProof/>
              <w:sz w:val="18"/>
              <w:szCs w:val="18"/>
            </w:rPr>
            <w:t>terveyden ja hyvinvoinnin osasto</w:t>
          </w:r>
        </w:p>
      </w:tc>
      <w:tc>
        <w:tcPr>
          <w:tcW w:w="1701" w:type="dxa"/>
          <w:tcBorders>
            <w:bottom w:val="nil"/>
          </w:tcBorders>
          <w:shd w:val="clear" w:color="auto" w:fill="auto"/>
        </w:tcPr>
        <w:p w14:paraId="5CB76714" w14:textId="77777777" w:rsidR="00330276" w:rsidRPr="00CF34F8" w:rsidRDefault="00330276" w:rsidP="00811555">
          <w:pPr>
            <w:pStyle w:val="Yltunniste"/>
            <w:tabs>
              <w:tab w:val="clear" w:pos="4819"/>
              <w:tab w:val="clear" w:pos="9638"/>
            </w:tabs>
            <w:rPr>
              <w:sz w:val="18"/>
              <w:szCs w:val="18"/>
            </w:rPr>
          </w:pPr>
          <w:proofErr w:type="gramStart"/>
          <w:r w:rsidRPr="00CF34F8">
            <w:rPr>
              <w:sz w:val="18"/>
              <w:szCs w:val="18"/>
            </w:rPr>
            <w:t>Pvm</w:t>
          </w:r>
          <w:proofErr w:type="gramEnd"/>
          <w:r w:rsidRPr="00CF34F8">
            <w:rPr>
              <w:sz w:val="18"/>
              <w:szCs w:val="18"/>
            </w:rPr>
            <w:t>/Datum/</w:t>
          </w:r>
          <w:proofErr w:type="spellStart"/>
          <w:r w:rsidRPr="00CF34F8">
            <w:rPr>
              <w:sz w:val="18"/>
              <w:szCs w:val="18"/>
            </w:rPr>
            <w:t>Date</w:t>
          </w:r>
          <w:proofErr w:type="spellEnd"/>
        </w:p>
      </w:tc>
      <w:tc>
        <w:tcPr>
          <w:tcW w:w="3152" w:type="dxa"/>
          <w:gridSpan w:val="2"/>
          <w:tcBorders>
            <w:bottom w:val="nil"/>
          </w:tcBorders>
          <w:shd w:val="clear" w:color="auto" w:fill="auto"/>
        </w:tcPr>
        <w:p w14:paraId="02FA605B" w14:textId="77777777" w:rsidR="00330276" w:rsidRPr="00CF34F8" w:rsidRDefault="00330276" w:rsidP="00811555">
          <w:pPr>
            <w:pStyle w:val="Yltunniste"/>
            <w:tabs>
              <w:tab w:val="clear" w:pos="4819"/>
              <w:tab w:val="clear" w:pos="9638"/>
            </w:tabs>
            <w:rPr>
              <w:rStyle w:val="Sivunumero"/>
              <w:sz w:val="18"/>
              <w:szCs w:val="18"/>
            </w:rPr>
          </w:pPr>
          <w:r w:rsidRPr="00CF34F8">
            <w:rPr>
              <w:rStyle w:val="Sivunumero"/>
              <w:sz w:val="18"/>
              <w:szCs w:val="18"/>
            </w:rPr>
            <w:t>Dnro/</w:t>
          </w:r>
          <w:proofErr w:type="spellStart"/>
          <w:r w:rsidRPr="00CF34F8">
            <w:rPr>
              <w:rStyle w:val="Sivunumero"/>
              <w:sz w:val="18"/>
              <w:szCs w:val="18"/>
            </w:rPr>
            <w:t>Dnr</w:t>
          </w:r>
          <w:proofErr w:type="spellEnd"/>
          <w:r w:rsidRPr="00CF34F8">
            <w:rPr>
              <w:rStyle w:val="Sivunumero"/>
              <w:sz w:val="18"/>
              <w:szCs w:val="18"/>
            </w:rPr>
            <w:t>/</w:t>
          </w:r>
          <w:proofErr w:type="spellStart"/>
          <w:r w:rsidRPr="00CF34F8">
            <w:rPr>
              <w:rStyle w:val="Sivunumero"/>
              <w:sz w:val="18"/>
              <w:szCs w:val="18"/>
            </w:rPr>
            <w:t>DNo</w:t>
          </w:r>
          <w:proofErr w:type="spellEnd"/>
        </w:p>
      </w:tc>
    </w:tr>
    <w:tr w:rsidR="00330276" w:rsidRPr="00CF34F8" w14:paraId="6B745A29" w14:textId="77777777" w:rsidTr="00CD04A6">
      <w:tblPrEx>
        <w:tblBorders>
          <w:bottom w:val="single" w:sz="4" w:space="0" w:color="FF9900"/>
        </w:tblBorders>
      </w:tblPrEx>
      <w:trPr>
        <w:trHeight w:val="340"/>
      </w:trPr>
      <w:tc>
        <w:tcPr>
          <w:tcW w:w="5353" w:type="dxa"/>
          <w:tcBorders>
            <w:bottom w:val="nil"/>
          </w:tcBorders>
          <w:shd w:val="clear" w:color="auto" w:fill="auto"/>
          <w:tcMar>
            <w:left w:w="0" w:type="dxa"/>
          </w:tcMar>
          <w:vAlign w:val="center"/>
        </w:tcPr>
        <w:p w14:paraId="2D72E5DB" w14:textId="77777777" w:rsidR="00330276" w:rsidRPr="00CF34F8" w:rsidRDefault="00330276" w:rsidP="00811555">
          <w:pPr>
            <w:pStyle w:val="Yltunniste"/>
            <w:tabs>
              <w:tab w:val="clear" w:pos="4819"/>
              <w:tab w:val="clear" w:pos="9638"/>
            </w:tabs>
            <w:rPr>
              <w:sz w:val="18"/>
              <w:szCs w:val="18"/>
            </w:rPr>
          </w:pPr>
          <w:r w:rsidRPr="00825FE2">
            <w:rPr>
              <w:noProof/>
              <w:sz w:val="18"/>
              <w:szCs w:val="18"/>
            </w:rPr>
            <w:t>Eläinten</w:t>
          </w:r>
          <w:r w:rsidRPr="00825FE2">
            <w:rPr>
              <w:sz w:val="18"/>
              <w:szCs w:val="18"/>
            </w:rPr>
            <w:t xml:space="preserve"> </w:t>
          </w:r>
          <w:r w:rsidRPr="00825FE2">
            <w:rPr>
              <w:noProof/>
              <w:sz w:val="18"/>
              <w:szCs w:val="18"/>
            </w:rPr>
            <w:t>terveyden ja lääkitsemisen yksikkö</w:t>
          </w:r>
        </w:p>
      </w:tc>
      <w:tc>
        <w:tcPr>
          <w:tcW w:w="1701" w:type="dxa"/>
          <w:tcBorders>
            <w:bottom w:val="nil"/>
          </w:tcBorders>
          <w:shd w:val="clear" w:color="auto" w:fill="auto"/>
          <w:vAlign w:val="center"/>
        </w:tcPr>
        <w:p w14:paraId="2BE8DB93" w14:textId="236A80FD" w:rsidR="00330276" w:rsidRPr="00FA0C18" w:rsidRDefault="001A189F" w:rsidP="00811555">
          <w:pPr>
            <w:pStyle w:val="Yltunniste"/>
            <w:tabs>
              <w:tab w:val="clear" w:pos="4819"/>
              <w:tab w:val="clear" w:pos="9638"/>
            </w:tabs>
            <w:rPr>
              <w:spacing w:val="-4"/>
            </w:rPr>
          </w:pPr>
          <w:r>
            <w:rPr>
              <w:noProof/>
              <w:spacing w:val="-4"/>
            </w:rPr>
            <w:t>17</w:t>
          </w:r>
          <w:r w:rsidR="00330276">
            <w:rPr>
              <w:spacing w:val="-4"/>
            </w:rPr>
            <w:t>.</w:t>
          </w:r>
          <w:r w:rsidR="00611022">
            <w:rPr>
              <w:noProof/>
              <w:spacing w:val="-4"/>
            </w:rPr>
            <w:t>5</w:t>
          </w:r>
          <w:r w:rsidR="00330276">
            <w:rPr>
              <w:noProof/>
              <w:spacing w:val="-4"/>
            </w:rPr>
            <w:t>.202</w:t>
          </w:r>
          <w:r w:rsidR="00206D90">
            <w:rPr>
              <w:noProof/>
              <w:spacing w:val="-4"/>
            </w:rPr>
            <w:t>4</w:t>
          </w:r>
        </w:p>
      </w:tc>
      <w:tc>
        <w:tcPr>
          <w:tcW w:w="3152" w:type="dxa"/>
          <w:gridSpan w:val="2"/>
          <w:tcBorders>
            <w:bottom w:val="nil"/>
          </w:tcBorders>
          <w:shd w:val="clear" w:color="auto" w:fill="auto"/>
          <w:vAlign w:val="center"/>
        </w:tcPr>
        <w:p w14:paraId="1F3C6827" w14:textId="41155E87" w:rsidR="00330276" w:rsidRPr="00FA0C18" w:rsidRDefault="00206D90" w:rsidP="00811555">
          <w:pPr>
            <w:pStyle w:val="Yltunniste"/>
            <w:tabs>
              <w:tab w:val="clear" w:pos="4819"/>
              <w:tab w:val="clear" w:pos="9638"/>
            </w:tabs>
            <w:rPr>
              <w:spacing w:val="-4"/>
            </w:rPr>
          </w:pPr>
          <w:r w:rsidRPr="00317DBF">
            <w:rPr>
              <w:spacing w:val="-4"/>
            </w:rPr>
            <w:t>1964</w:t>
          </w:r>
          <w:r w:rsidR="00330276" w:rsidRPr="00F167A4">
            <w:rPr>
              <w:spacing w:val="-4"/>
            </w:rPr>
            <w:t>/</w:t>
          </w:r>
          <w:r w:rsidR="00330276" w:rsidRPr="00F167A4">
            <w:rPr>
              <w:noProof/>
              <w:spacing w:val="-4"/>
            </w:rPr>
            <w:t>04.01.02.02.00/202</w:t>
          </w:r>
          <w:r>
            <w:rPr>
              <w:noProof/>
              <w:spacing w:val="-4"/>
            </w:rPr>
            <w:t>4</w:t>
          </w:r>
        </w:p>
      </w:tc>
    </w:tr>
  </w:tbl>
  <w:p w14:paraId="13C9A64C" w14:textId="2D4BD5A3" w:rsidR="000E3C1A" w:rsidRDefault="00C30FDC" w:rsidP="00C30FDC">
    <w:pPr>
      <w:pStyle w:val="Yltunniste"/>
      <w:rPr>
        <w:rStyle w:val="Sivunumero"/>
      </w:rPr>
    </w:pPr>
    <w:r>
      <w:rPr>
        <w:rStyle w:val="Sivunumero"/>
      </w:rPr>
      <w:fldChar w:fldCharType="end"/>
    </w:r>
  </w:p>
  <w:p w14:paraId="39FD7C4D" w14:textId="699AB2B8" w:rsidR="0047000C" w:rsidRDefault="00F167A4" w:rsidP="00F167A4">
    <w:pPr>
      <w:pStyle w:val="Yltunniste"/>
      <w:tabs>
        <w:tab w:val="clear" w:pos="4819"/>
        <w:tab w:val="clear" w:pos="9638"/>
        <w:tab w:val="left" w:pos="3520"/>
      </w:tabs>
      <w:rPr>
        <w:rStyle w:val="Sivunumero"/>
      </w:rPr>
    </w:pPr>
    <w:r>
      <w:rPr>
        <w:rStyle w:val="Sivunumero"/>
      </w:rPr>
      <w:tab/>
    </w:r>
  </w:p>
  <w:p w14:paraId="4C965C98" w14:textId="77777777" w:rsidR="0047000C" w:rsidRPr="00C30FDC" w:rsidRDefault="0047000C" w:rsidP="00C30FDC">
    <w:pPr>
      <w:pStyle w:val="Yltunniste"/>
      <w:rPr>
        <w:rStyle w:val="Sivunume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96EEE4"/>
    <w:lvl w:ilvl="0">
      <w:start w:val="1"/>
      <w:numFmt w:val="decimal"/>
      <w:pStyle w:val="Numeroituluettelo"/>
      <w:lvlText w:val="%1."/>
      <w:lvlJc w:val="left"/>
      <w:pPr>
        <w:tabs>
          <w:tab w:val="num" w:pos="360"/>
        </w:tabs>
        <w:ind w:left="360" w:hanging="360"/>
      </w:pPr>
    </w:lvl>
  </w:abstractNum>
  <w:abstractNum w:abstractNumId="1" w15:restartNumberingAfterBreak="0">
    <w:nsid w:val="034F1BC2"/>
    <w:multiLevelType w:val="hybridMultilevel"/>
    <w:tmpl w:val="0DBE8AF8"/>
    <w:lvl w:ilvl="0" w:tplc="C978993C">
      <w:start w:val="1"/>
      <w:numFmt w:val="bullet"/>
      <w:pStyle w:val="Luettelokappale"/>
      <w:lvlText w:val="-"/>
      <w:lvlJc w:val="left"/>
      <w:pPr>
        <w:ind w:left="1440" w:hanging="360"/>
      </w:pPr>
      <w:rPr>
        <w:rFonts w:ascii="Calibri" w:hAnsi="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7865E33"/>
    <w:multiLevelType w:val="hybridMultilevel"/>
    <w:tmpl w:val="6DFE46FE"/>
    <w:lvl w:ilvl="0" w:tplc="868A018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0D762C9E"/>
    <w:multiLevelType w:val="hybridMultilevel"/>
    <w:tmpl w:val="3860258C"/>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3892872"/>
    <w:multiLevelType w:val="hybridMultilevel"/>
    <w:tmpl w:val="A47A8242"/>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3AD6E48"/>
    <w:multiLevelType w:val="multilevel"/>
    <w:tmpl w:val="AACCF184"/>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6" w15:restartNumberingAfterBreak="0">
    <w:nsid w:val="3D135194"/>
    <w:multiLevelType w:val="hybridMultilevel"/>
    <w:tmpl w:val="ACB88FC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B0003">
      <w:start w:val="1"/>
      <w:numFmt w:val="bullet"/>
      <w:lvlText w:val="o"/>
      <w:lvlJc w:val="left"/>
      <w:pPr>
        <w:ind w:left="2744"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282B8F"/>
    <w:multiLevelType w:val="hybridMultilevel"/>
    <w:tmpl w:val="993E537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22C5B27"/>
    <w:multiLevelType w:val="hybridMultilevel"/>
    <w:tmpl w:val="76725F04"/>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9" w15:restartNumberingAfterBreak="0">
    <w:nsid w:val="6BE1653B"/>
    <w:multiLevelType w:val="multilevel"/>
    <w:tmpl w:val="CC42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96FD1"/>
    <w:multiLevelType w:val="hybridMultilevel"/>
    <w:tmpl w:val="CC7409AA"/>
    <w:lvl w:ilvl="0" w:tplc="76146AA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16cid:durableId="1753619788">
    <w:abstractNumId w:val="0"/>
  </w:num>
  <w:num w:numId="2" w16cid:durableId="2004820367">
    <w:abstractNumId w:val="1"/>
  </w:num>
  <w:num w:numId="3" w16cid:durableId="528178153">
    <w:abstractNumId w:val="9"/>
  </w:num>
  <w:num w:numId="4" w16cid:durableId="1551376474">
    <w:abstractNumId w:val="4"/>
  </w:num>
  <w:num w:numId="5" w16cid:durableId="1401438855">
    <w:abstractNumId w:val="10"/>
  </w:num>
  <w:num w:numId="6" w16cid:durableId="1718431348">
    <w:abstractNumId w:val="8"/>
  </w:num>
  <w:num w:numId="7" w16cid:durableId="839008075">
    <w:abstractNumId w:val="3"/>
  </w:num>
  <w:num w:numId="8" w16cid:durableId="789326148">
    <w:abstractNumId w:val="2"/>
  </w:num>
  <w:num w:numId="9" w16cid:durableId="1670597873">
    <w:abstractNumId w:val="5"/>
  </w:num>
  <w:num w:numId="10" w16cid:durableId="1598826853">
    <w:abstractNumId w:val="7"/>
  </w:num>
  <w:num w:numId="11" w16cid:durableId="1556693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1F"/>
    <w:rsid w:val="000045B5"/>
    <w:rsid w:val="00006014"/>
    <w:rsid w:val="00010F31"/>
    <w:rsid w:val="00013CE8"/>
    <w:rsid w:val="00014613"/>
    <w:rsid w:val="00016495"/>
    <w:rsid w:val="00022A28"/>
    <w:rsid w:val="000314D9"/>
    <w:rsid w:val="000316D6"/>
    <w:rsid w:val="00033BE1"/>
    <w:rsid w:val="00034089"/>
    <w:rsid w:val="00037D80"/>
    <w:rsid w:val="0004039D"/>
    <w:rsid w:val="00043DDE"/>
    <w:rsid w:val="000452A4"/>
    <w:rsid w:val="00045705"/>
    <w:rsid w:val="00046F4F"/>
    <w:rsid w:val="000521D2"/>
    <w:rsid w:val="000531C2"/>
    <w:rsid w:val="00061B89"/>
    <w:rsid w:val="00061BDD"/>
    <w:rsid w:val="000625CF"/>
    <w:rsid w:val="00062AE9"/>
    <w:rsid w:val="0006360D"/>
    <w:rsid w:val="000707F3"/>
    <w:rsid w:val="00070A00"/>
    <w:rsid w:val="00071E11"/>
    <w:rsid w:val="00072483"/>
    <w:rsid w:val="000739CF"/>
    <w:rsid w:val="00077DD1"/>
    <w:rsid w:val="00077F1D"/>
    <w:rsid w:val="00083537"/>
    <w:rsid w:val="0009105D"/>
    <w:rsid w:val="00092854"/>
    <w:rsid w:val="00093E0D"/>
    <w:rsid w:val="000973E6"/>
    <w:rsid w:val="00097496"/>
    <w:rsid w:val="000A1D45"/>
    <w:rsid w:val="000A65FF"/>
    <w:rsid w:val="000B075D"/>
    <w:rsid w:val="000B2230"/>
    <w:rsid w:val="000B74CF"/>
    <w:rsid w:val="000C25F0"/>
    <w:rsid w:val="000C6D8E"/>
    <w:rsid w:val="000C7763"/>
    <w:rsid w:val="000D3251"/>
    <w:rsid w:val="000D376B"/>
    <w:rsid w:val="000D44C7"/>
    <w:rsid w:val="000D6DC0"/>
    <w:rsid w:val="000D7212"/>
    <w:rsid w:val="000D79CB"/>
    <w:rsid w:val="000E1E86"/>
    <w:rsid w:val="000E2233"/>
    <w:rsid w:val="000E23F2"/>
    <w:rsid w:val="000E38C2"/>
    <w:rsid w:val="000E3C1A"/>
    <w:rsid w:val="000E6BFE"/>
    <w:rsid w:val="000F0840"/>
    <w:rsid w:val="000F198D"/>
    <w:rsid w:val="000F2246"/>
    <w:rsid w:val="000F22E9"/>
    <w:rsid w:val="001025A5"/>
    <w:rsid w:val="00102853"/>
    <w:rsid w:val="00107F94"/>
    <w:rsid w:val="001152A6"/>
    <w:rsid w:val="0011556D"/>
    <w:rsid w:val="00115D58"/>
    <w:rsid w:val="00121ACF"/>
    <w:rsid w:val="00121B0C"/>
    <w:rsid w:val="00122632"/>
    <w:rsid w:val="001252B0"/>
    <w:rsid w:val="00126932"/>
    <w:rsid w:val="00126BAE"/>
    <w:rsid w:val="00136C24"/>
    <w:rsid w:val="00140765"/>
    <w:rsid w:val="00141415"/>
    <w:rsid w:val="00144F5C"/>
    <w:rsid w:val="0014705E"/>
    <w:rsid w:val="00147BDE"/>
    <w:rsid w:val="00151090"/>
    <w:rsid w:val="001537BE"/>
    <w:rsid w:val="00154308"/>
    <w:rsid w:val="001570E8"/>
    <w:rsid w:val="00160012"/>
    <w:rsid w:val="00160155"/>
    <w:rsid w:val="001607E5"/>
    <w:rsid w:val="00165F81"/>
    <w:rsid w:val="001668FE"/>
    <w:rsid w:val="00171EC9"/>
    <w:rsid w:val="0017302A"/>
    <w:rsid w:val="00173145"/>
    <w:rsid w:val="00173A8C"/>
    <w:rsid w:val="00176DDD"/>
    <w:rsid w:val="00184A17"/>
    <w:rsid w:val="0018536E"/>
    <w:rsid w:val="00186FB1"/>
    <w:rsid w:val="00190634"/>
    <w:rsid w:val="0019073E"/>
    <w:rsid w:val="00193C83"/>
    <w:rsid w:val="00194809"/>
    <w:rsid w:val="00195601"/>
    <w:rsid w:val="001A189F"/>
    <w:rsid w:val="001B43BB"/>
    <w:rsid w:val="001B56C1"/>
    <w:rsid w:val="001B643D"/>
    <w:rsid w:val="001B72A5"/>
    <w:rsid w:val="001C19EA"/>
    <w:rsid w:val="001D00EE"/>
    <w:rsid w:val="001D36FC"/>
    <w:rsid w:val="001E3926"/>
    <w:rsid w:val="001E7139"/>
    <w:rsid w:val="001E71AC"/>
    <w:rsid w:val="001F0F0A"/>
    <w:rsid w:val="001F1708"/>
    <w:rsid w:val="001F4CD7"/>
    <w:rsid w:val="00202302"/>
    <w:rsid w:val="00206D90"/>
    <w:rsid w:val="00211199"/>
    <w:rsid w:val="002114B9"/>
    <w:rsid w:val="00213554"/>
    <w:rsid w:val="00215BEC"/>
    <w:rsid w:val="00215C5E"/>
    <w:rsid w:val="002206D5"/>
    <w:rsid w:val="002251F0"/>
    <w:rsid w:val="002254EC"/>
    <w:rsid w:val="00227AC4"/>
    <w:rsid w:val="00232072"/>
    <w:rsid w:val="0023546F"/>
    <w:rsid w:val="002357AE"/>
    <w:rsid w:val="00247F67"/>
    <w:rsid w:val="00254973"/>
    <w:rsid w:val="00254F16"/>
    <w:rsid w:val="002606EF"/>
    <w:rsid w:val="002607AF"/>
    <w:rsid w:val="00261ED1"/>
    <w:rsid w:val="002640D5"/>
    <w:rsid w:val="00265AF1"/>
    <w:rsid w:val="00266DB6"/>
    <w:rsid w:val="00273063"/>
    <w:rsid w:val="00273139"/>
    <w:rsid w:val="00275410"/>
    <w:rsid w:val="00275CF7"/>
    <w:rsid w:val="00277DE1"/>
    <w:rsid w:val="0029326C"/>
    <w:rsid w:val="00296F25"/>
    <w:rsid w:val="002A03B5"/>
    <w:rsid w:val="002A539C"/>
    <w:rsid w:val="002B0FCB"/>
    <w:rsid w:val="002B566F"/>
    <w:rsid w:val="002C107B"/>
    <w:rsid w:val="002C3C76"/>
    <w:rsid w:val="002C475B"/>
    <w:rsid w:val="002C7020"/>
    <w:rsid w:val="002D0808"/>
    <w:rsid w:val="002D2B4E"/>
    <w:rsid w:val="002D3110"/>
    <w:rsid w:val="002D386F"/>
    <w:rsid w:val="002D6719"/>
    <w:rsid w:val="002E1645"/>
    <w:rsid w:val="002E22CC"/>
    <w:rsid w:val="002E4497"/>
    <w:rsid w:val="002E795B"/>
    <w:rsid w:val="002F094E"/>
    <w:rsid w:val="002F0E98"/>
    <w:rsid w:val="0030065D"/>
    <w:rsid w:val="00301068"/>
    <w:rsid w:val="00301701"/>
    <w:rsid w:val="00304C29"/>
    <w:rsid w:val="00311000"/>
    <w:rsid w:val="00317DBF"/>
    <w:rsid w:val="0032039A"/>
    <w:rsid w:val="003230CF"/>
    <w:rsid w:val="00326B72"/>
    <w:rsid w:val="00330276"/>
    <w:rsid w:val="00330ABA"/>
    <w:rsid w:val="003310EF"/>
    <w:rsid w:val="00332B41"/>
    <w:rsid w:val="00333C38"/>
    <w:rsid w:val="0033669F"/>
    <w:rsid w:val="003403DF"/>
    <w:rsid w:val="00341A73"/>
    <w:rsid w:val="003443A4"/>
    <w:rsid w:val="00347D66"/>
    <w:rsid w:val="00350137"/>
    <w:rsid w:val="003503B1"/>
    <w:rsid w:val="003562A1"/>
    <w:rsid w:val="00356B21"/>
    <w:rsid w:val="00362879"/>
    <w:rsid w:val="00370F35"/>
    <w:rsid w:val="0037161D"/>
    <w:rsid w:val="00372EEF"/>
    <w:rsid w:val="00376264"/>
    <w:rsid w:val="003823F5"/>
    <w:rsid w:val="00386237"/>
    <w:rsid w:val="003943E9"/>
    <w:rsid w:val="003A3901"/>
    <w:rsid w:val="003A4361"/>
    <w:rsid w:val="003A4639"/>
    <w:rsid w:val="003B0AE3"/>
    <w:rsid w:val="003B51FC"/>
    <w:rsid w:val="003B570F"/>
    <w:rsid w:val="003C738C"/>
    <w:rsid w:val="003D1A1C"/>
    <w:rsid w:val="003D6AA4"/>
    <w:rsid w:val="003E5F09"/>
    <w:rsid w:val="003E6134"/>
    <w:rsid w:val="003F033F"/>
    <w:rsid w:val="003F2305"/>
    <w:rsid w:val="003F2DCE"/>
    <w:rsid w:val="003F33ED"/>
    <w:rsid w:val="003F39D2"/>
    <w:rsid w:val="003F49BF"/>
    <w:rsid w:val="003F7120"/>
    <w:rsid w:val="00400D35"/>
    <w:rsid w:val="004020CC"/>
    <w:rsid w:val="00402D80"/>
    <w:rsid w:val="00403E4B"/>
    <w:rsid w:val="00411E8B"/>
    <w:rsid w:val="0041417A"/>
    <w:rsid w:val="00416550"/>
    <w:rsid w:val="00417EE3"/>
    <w:rsid w:val="00425746"/>
    <w:rsid w:val="004346E6"/>
    <w:rsid w:val="00437B60"/>
    <w:rsid w:val="004400C4"/>
    <w:rsid w:val="0044578C"/>
    <w:rsid w:val="004504FF"/>
    <w:rsid w:val="00452EBE"/>
    <w:rsid w:val="004540D3"/>
    <w:rsid w:val="0047000C"/>
    <w:rsid w:val="00470AA8"/>
    <w:rsid w:val="00472BAA"/>
    <w:rsid w:val="00477B8D"/>
    <w:rsid w:val="004817AD"/>
    <w:rsid w:val="004856E1"/>
    <w:rsid w:val="004936FC"/>
    <w:rsid w:val="00494B66"/>
    <w:rsid w:val="00495279"/>
    <w:rsid w:val="004A478D"/>
    <w:rsid w:val="004B076E"/>
    <w:rsid w:val="004B69E9"/>
    <w:rsid w:val="004C0C3C"/>
    <w:rsid w:val="004C2C3A"/>
    <w:rsid w:val="004C3F11"/>
    <w:rsid w:val="004C4223"/>
    <w:rsid w:val="004C5390"/>
    <w:rsid w:val="004C7B1B"/>
    <w:rsid w:val="004D1BFC"/>
    <w:rsid w:val="004F0E42"/>
    <w:rsid w:val="004F1F39"/>
    <w:rsid w:val="00505063"/>
    <w:rsid w:val="00506067"/>
    <w:rsid w:val="00506E9B"/>
    <w:rsid w:val="00515D61"/>
    <w:rsid w:val="00516E10"/>
    <w:rsid w:val="0051728B"/>
    <w:rsid w:val="005233A5"/>
    <w:rsid w:val="00526906"/>
    <w:rsid w:val="00530E9D"/>
    <w:rsid w:val="005328C6"/>
    <w:rsid w:val="00537D00"/>
    <w:rsid w:val="00544139"/>
    <w:rsid w:val="0054590D"/>
    <w:rsid w:val="00547350"/>
    <w:rsid w:val="0055615E"/>
    <w:rsid w:val="00556E59"/>
    <w:rsid w:val="00560D2D"/>
    <w:rsid w:val="00561B96"/>
    <w:rsid w:val="005625FD"/>
    <w:rsid w:val="0056300B"/>
    <w:rsid w:val="00573406"/>
    <w:rsid w:val="00580A85"/>
    <w:rsid w:val="00591556"/>
    <w:rsid w:val="005945F3"/>
    <w:rsid w:val="005950F1"/>
    <w:rsid w:val="00597C28"/>
    <w:rsid w:val="005A1DFF"/>
    <w:rsid w:val="005A2C6B"/>
    <w:rsid w:val="005A2D51"/>
    <w:rsid w:val="005A7D70"/>
    <w:rsid w:val="005B040A"/>
    <w:rsid w:val="005B155B"/>
    <w:rsid w:val="005B3445"/>
    <w:rsid w:val="005B4C78"/>
    <w:rsid w:val="005B7755"/>
    <w:rsid w:val="005C0C3D"/>
    <w:rsid w:val="005C1D0B"/>
    <w:rsid w:val="005C43D0"/>
    <w:rsid w:val="005C4BD5"/>
    <w:rsid w:val="005C564F"/>
    <w:rsid w:val="005C7D7C"/>
    <w:rsid w:val="005D0187"/>
    <w:rsid w:val="005D0D6B"/>
    <w:rsid w:val="005D514A"/>
    <w:rsid w:val="005D62D9"/>
    <w:rsid w:val="005E4435"/>
    <w:rsid w:val="005F2136"/>
    <w:rsid w:val="005F55FD"/>
    <w:rsid w:val="005F6D5D"/>
    <w:rsid w:val="005F7347"/>
    <w:rsid w:val="00604C78"/>
    <w:rsid w:val="006054D3"/>
    <w:rsid w:val="00611022"/>
    <w:rsid w:val="00611A82"/>
    <w:rsid w:val="00613E88"/>
    <w:rsid w:val="0063171C"/>
    <w:rsid w:val="00634240"/>
    <w:rsid w:val="00636964"/>
    <w:rsid w:val="00637AA4"/>
    <w:rsid w:val="00646091"/>
    <w:rsid w:val="0065499E"/>
    <w:rsid w:val="0065637B"/>
    <w:rsid w:val="00657B0D"/>
    <w:rsid w:val="00666BFF"/>
    <w:rsid w:val="00670411"/>
    <w:rsid w:val="00672EBA"/>
    <w:rsid w:val="00675C99"/>
    <w:rsid w:val="00680055"/>
    <w:rsid w:val="006842D8"/>
    <w:rsid w:val="006870FC"/>
    <w:rsid w:val="006914F0"/>
    <w:rsid w:val="00692A5E"/>
    <w:rsid w:val="00692B24"/>
    <w:rsid w:val="00694B7E"/>
    <w:rsid w:val="00697225"/>
    <w:rsid w:val="00697D3F"/>
    <w:rsid w:val="006B1E95"/>
    <w:rsid w:val="006B242A"/>
    <w:rsid w:val="006B4E0C"/>
    <w:rsid w:val="006C05CE"/>
    <w:rsid w:val="006C28D6"/>
    <w:rsid w:val="006C4B34"/>
    <w:rsid w:val="006C70FF"/>
    <w:rsid w:val="006C7861"/>
    <w:rsid w:val="006D0BED"/>
    <w:rsid w:val="006D0C34"/>
    <w:rsid w:val="006D1BD2"/>
    <w:rsid w:val="006D3FBB"/>
    <w:rsid w:val="006D78D9"/>
    <w:rsid w:val="006E135B"/>
    <w:rsid w:val="006E41EC"/>
    <w:rsid w:val="006E6AE1"/>
    <w:rsid w:val="006F10F3"/>
    <w:rsid w:val="006F43E9"/>
    <w:rsid w:val="00700481"/>
    <w:rsid w:val="0070446F"/>
    <w:rsid w:val="00707379"/>
    <w:rsid w:val="00711DBE"/>
    <w:rsid w:val="007137F2"/>
    <w:rsid w:val="00713FE0"/>
    <w:rsid w:val="0072008B"/>
    <w:rsid w:val="00720AB1"/>
    <w:rsid w:val="00720F74"/>
    <w:rsid w:val="0072182D"/>
    <w:rsid w:val="00722094"/>
    <w:rsid w:val="00722852"/>
    <w:rsid w:val="0073179C"/>
    <w:rsid w:val="00747262"/>
    <w:rsid w:val="00750521"/>
    <w:rsid w:val="007517A5"/>
    <w:rsid w:val="00754B11"/>
    <w:rsid w:val="00757E69"/>
    <w:rsid w:val="007622A7"/>
    <w:rsid w:val="00764355"/>
    <w:rsid w:val="00771B65"/>
    <w:rsid w:val="00774160"/>
    <w:rsid w:val="00775316"/>
    <w:rsid w:val="00775FC1"/>
    <w:rsid w:val="00784558"/>
    <w:rsid w:val="00785133"/>
    <w:rsid w:val="007904F3"/>
    <w:rsid w:val="00790E99"/>
    <w:rsid w:val="00793F74"/>
    <w:rsid w:val="007956FB"/>
    <w:rsid w:val="007A3BFA"/>
    <w:rsid w:val="007B07F2"/>
    <w:rsid w:val="007B6F63"/>
    <w:rsid w:val="007C3D85"/>
    <w:rsid w:val="007C47C0"/>
    <w:rsid w:val="007C514B"/>
    <w:rsid w:val="007C55D7"/>
    <w:rsid w:val="007D1252"/>
    <w:rsid w:val="007D285D"/>
    <w:rsid w:val="007D2DE1"/>
    <w:rsid w:val="007D72B2"/>
    <w:rsid w:val="007E0BB8"/>
    <w:rsid w:val="007E51F7"/>
    <w:rsid w:val="007E5249"/>
    <w:rsid w:val="007F585F"/>
    <w:rsid w:val="0080082A"/>
    <w:rsid w:val="00811555"/>
    <w:rsid w:val="00825214"/>
    <w:rsid w:val="00825FE2"/>
    <w:rsid w:val="00826238"/>
    <w:rsid w:val="00826A44"/>
    <w:rsid w:val="008301FC"/>
    <w:rsid w:val="00830E06"/>
    <w:rsid w:val="008339AA"/>
    <w:rsid w:val="008443BD"/>
    <w:rsid w:val="0085165A"/>
    <w:rsid w:val="00854781"/>
    <w:rsid w:val="00854AD4"/>
    <w:rsid w:val="00855A59"/>
    <w:rsid w:val="00856645"/>
    <w:rsid w:val="008568B5"/>
    <w:rsid w:val="00856AF4"/>
    <w:rsid w:val="00860A16"/>
    <w:rsid w:val="0086201B"/>
    <w:rsid w:val="008640CB"/>
    <w:rsid w:val="00864376"/>
    <w:rsid w:val="00881653"/>
    <w:rsid w:val="008850AE"/>
    <w:rsid w:val="0089401C"/>
    <w:rsid w:val="008952B7"/>
    <w:rsid w:val="008956AF"/>
    <w:rsid w:val="008973D8"/>
    <w:rsid w:val="008A5D4A"/>
    <w:rsid w:val="008C4A09"/>
    <w:rsid w:val="008C7330"/>
    <w:rsid w:val="008C7E34"/>
    <w:rsid w:val="008D1D93"/>
    <w:rsid w:val="008E722A"/>
    <w:rsid w:val="008F258D"/>
    <w:rsid w:val="008F5030"/>
    <w:rsid w:val="008F64D8"/>
    <w:rsid w:val="008F6F32"/>
    <w:rsid w:val="009037E5"/>
    <w:rsid w:val="009065C1"/>
    <w:rsid w:val="009126C2"/>
    <w:rsid w:val="00917C83"/>
    <w:rsid w:val="009217AF"/>
    <w:rsid w:val="00922AA4"/>
    <w:rsid w:val="0092493E"/>
    <w:rsid w:val="00925EB7"/>
    <w:rsid w:val="00930953"/>
    <w:rsid w:val="00934222"/>
    <w:rsid w:val="00937584"/>
    <w:rsid w:val="00937737"/>
    <w:rsid w:val="00943816"/>
    <w:rsid w:val="00945A70"/>
    <w:rsid w:val="00947471"/>
    <w:rsid w:val="00956F61"/>
    <w:rsid w:val="009576A1"/>
    <w:rsid w:val="00961513"/>
    <w:rsid w:val="009709F8"/>
    <w:rsid w:val="0098374C"/>
    <w:rsid w:val="009938F2"/>
    <w:rsid w:val="0099575A"/>
    <w:rsid w:val="009A42D3"/>
    <w:rsid w:val="009B6CB0"/>
    <w:rsid w:val="009C0BFD"/>
    <w:rsid w:val="009C1C25"/>
    <w:rsid w:val="009C1D07"/>
    <w:rsid w:val="009C2B79"/>
    <w:rsid w:val="009C5CBB"/>
    <w:rsid w:val="009D32A1"/>
    <w:rsid w:val="009D34CE"/>
    <w:rsid w:val="009D4501"/>
    <w:rsid w:val="009E40E0"/>
    <w:rsid w:val="009E4A02"/>
    <w:rsid w:val="009E69D8"/>
    <w:rsid w:val="009E6F3E"/>
    <w:rsid w:val="009F678B"/>
    <w:rsid w:val="009F75A7"/>
    <w:rsid w:val="00A012F1"/>
    <w:rsid w:val="00A01A35"/>
    <w:rsid w:val="00A03FFE"/>
    <w:rsid w:val="00A0575E"/>
    <w:rsid w:val="00A100D8"/>
    <w:rsid w:val="00A11F22"/>
    <w:rsid w:val="00A12672"/>
    <w:rsid w:val="00A1582F"/>
    <w:rsid w:val="00A242FA"/>
    <w:rsid w:val="00A24F12"/>
    <w:rsid w:val="00A255A9"/>
    <w:rsid w:val="00A25C96"/>
    <w:rsid w:val="00A261C3"/>
    <w:rsid w:val="00A33B7E"/>
    <w:rsid w:val="00A33CF0"/>
    <w:rsid w:val="00A42E46"/>
    <w:rsid w:val="00A4788B"/>
    <w:rsid w:val="00A629A6"/>
    <w:rsid w:val="00A63005"/>
    <w:rsid w:val="00A638A2"/>
    <w:rsid w:val="00A665FC"/>
    <w:rsid w:val="00A734C8"/>
    <w:rsid w:val="00A8652F"/>
    <w:rsid w:val="00A92BED"/>
    <w:rsid w:val="00AA5DC0"/>
    <w:rsid w:val="00AB3991"/>
    <w:rsid w:val="00AB6368"/>
    <w:rsid w:val="00AB6934"/>
    <w:rsid w:val="00AC64C3"/>
    <w:rsid w:val="00AD17B4"/>
    <w:rsid w:val="00AD45BD"/>
    <w:rsid w:val="00AE13BB"/>
    <w:rsid w:val="00AE4499"/>
    <w:rsid w:val="00AF047B"/>
    <w:rsid w:val="00AF58CA"/>
    <w:rsid w:val="00B04986"/>
    <w:rsid w:val="00B05F82"/>
    <w:rsid w:val="00B13037"/>
    <w:rsid w:val="00B15F36"/>
    <w:rsid w:val="00B1736B"/>
    <w:rsid w:val="00B2068D"/>
    <w:rsid w:val="00B20794"/>
    <w:rsid w:val="00B26457"/>
    <w:rsid w:val="00B30EB2"/>
    <w:rsid w:val="00B348B5"/>
    <w:rsid w:val="00B42CB5"/>
    <w:rsid w:val="00B5244C"/>
    <w:rsid w:val="00B66668"/>
    <w:rsid w:val="00B66CD2"/>
    <w:rsid w:val="00B748D8"/>
    <w:rsid w:val="00B76F3C"/>
    <w:rsid w:val="00B77987"/>
    <w:rsid w:val="00B83127"/>
    <w:rsid w:val="00B8473C"/>
    <w:rsid w:val="00B8655E"/>
    <w:rsid w:val="00B87830"/>
    <w:rsid w:val="00B94FCF"/>
    <w:rsid w:val="00B9539D"/>
    <w:rsid w:val="00B97FCA"/>
    <w:rsid w:val="00BA0EA4"/>
    <w:rsid w:val="00BA7550"/>
    <w:rsid w:val="00BA7F07"/>
    <w:rsid w:val="00BB7332"/>
    <w:rsid w:val="00BE1434"/>
    <w:rsid w:val="00BE177E"/>
    <w:rsid w:val="00BE377C"/>
    <w:rsid w:val="00BE52F2"/>
    <w:rsid w:val="00BE6B64"/>
    <w:rsid w:val="00BE6C56"/>
    <w:rsid w:val="00BF2357"/>
    <w:rsid w:val="00C01426"/>
    <w:rsid w:val="00C01680"/>
    <w:rsid w:val="00C10599"/>
    <w:rsid w:val="00C13A5F"/>
    <w:rsid w:val="00C148CF"/>
    <w:rsid w:val="00C20C42"/>
    <w:rsid w:val="00C215CA"/>
    <w:rsid w:val="00C21E12"/>
    <w:rsid w:val="00C250BF"/>
    <w:rsid w:val="00C27B95"/>
    <w:rsid w:val="00C30FDC"/>
    <w:rsid w:val="00C315AB"/>
    <w:rsid w:val="00C324F0"/>
    <w:rsid w:val="00C328E5"/>
    <w:rsid w:val="00C36A90"/>
    <w:rsid w:val="00C426B1"/>
    <w:rsid w:val="00C44948"/>
    <w:rsid w:val="00C4539E"/>
    <w:rsid w:val="00C469FF"/>
    <w:rsid w:val="00C51B55"/>
    <w:rsid w:val="00C54679"/>
    <w:rsid w:val="00C5624B"/>
    <w:rsid w:val="00C56D50"/>
    <w:rsid w:val="00C61E68"/>
    <w:rsid w:val="00C62E2C"/>
    <w:rsid w:val="00C64EFB"/>
    <w:rsid w:val="00C653B2"/>
    <w:rsid w:val="00C65E28"/>
    <w:rsid w:val="00C67680"/>
    <w:rsid w:val="00C705F2"/>
    <w:rsid w:val="00C729D4"/>
    <w:rsid w:val="00C729ED"/>
    <w:rsid w:val="00C733F5"/>
    <w:rsid w:val="00C7620E"/>
    <w:rsid w:val="00C81CCC"/>
    <w:rsid w:val="00C84E2F"/>
    <w:rsid w:val="00C90B5A"/>
    <w:rsid w:val="00C90E04"/>
    <w:rsid w:val="00C91D4C"/>
    <w:rsid w:val="00C93C00"/>
    <w:rsid w:val="00C93EB6"/>
    <w:rsid w:val="00CA2D96"/>
    <w:rsid w:val="00CA38F2"/>
    <w:rsid w:val="00CA6E60"/>
    <w:rsid w:val="00CA7BA1"/>
    <w:rsid w:val="00CB5A57"/>
    <w:rsid w:val="00CB68F1"/>
    <w:rsid w:val="00CC07BC"/>
    <w:rsid w:val="00CC18E8"/>
    <w:rsid w:val="00CC2ED0"/>
    <w:rsid w:val="00CD04A6"/>
    <w:rsid w:val="00CD1915"/>
    <w:rsid w:val="00CD60A2"/>
    <w:rsid w:val="00CD6D43"/>
    <w:rsid w:val="00CE1815"/>
    <w:rsid w:val="00CE4448"/>
    <w:rsid w:val="00CE5C7C"/>
    <w:rsid w:val="00CE6D50"/>
    <w:rsid w:val="00CF34F8"/>
    <w:rsid w:val="00D01D4E"/>
    <w:rsid w:val="00D07014"/>
    <w:rsid w:val="00D11948"/>
    <w:rsid w:val="00D13949"/>
    <w:rsid w:val="00D15580"/>
    <w:rsid w:val="00D159AC"/>
    <w:rsid w:val="00D173C9"/>
    <w:rsid w:val="00D21493"/>
    <w:rsid w:val="00D21EE5"/>
    <w:rsid w:val="00D23776"/>
    <w:rsid w:val="00D2387C"/>
    <w:rsid w:val="00D2411F"/>
    <w:rsid w:val="00D27F95"/>
    <w:rsid w:val="00D32B9A"/>
    <w:rsid w:val="00D4398A"/>
    <w:rsid w:val="00D451AB"/>
    <w:rsid w:val="00D45A4B"/>
    <w:rsid w:val="00D50E91"/>
    <w:rsid w:val="00D645FA"/>
    <w:rsid w:val="00D74236"/>
    <w:rsid w:val="00D74D7F"/>
    <w:rsid w:val="00D76387"/>
    <w:rsid w:val="00D9581D"/>
    <w:rsid w:val="00DA1D01"/>
    <w:rsid w:val="00DA63C4"/>
    <w:rsid w:val="00DB19D1"/>
    <w:rsid w:val="00DB7A40"/>
    <w:rsid w:val="00DC10D3"/>
    <w:rsid w:val="00DC1CBB"/>
    <w:rsid w:val="00DC3775"/>
    <w:rsid w:val="00DC70C8"/>
    <w:rsid w:val="00DD00F4"/>
    <w:rsid w:val="00DD03A6"/>
    <w:rsid w:val="00DD0DA6"/>
    <w:rsid w:val="00DD2A95"/>
    <w:rsid w:val="00DD2BF3"/>
    <w:rsid w:val="00DD63E8"/>
    <w:rsid w:val="00DD6FE8"/>
    <w:rsid w:val="00DD7A65"/>
    <w:rsid w:val="00DE1F60"/>
    <w:rsid w:val="00DE4EE1"/>
    <w:rsid w:val="00DE58A9"/>
    <w:rsid w:val="00DE677C"/>
    <w:rsid w:val="00DF25A5"/>
    <w:rsid w:val="00DF341B"/>
    <w:rsid w:val="00DF42F0"/>
    <w:rsid w:val="00DF499E"/>
    <w:rsid w:val="00E03DDE"/>
    <w:rsid w:val="00E07380"/>
    <w:rsid w:val="00E107CD"/>
    <w:rsid w:val="00E2041F"/>
    <w:rsid w:val="00E21C11"/>
    <w:rsid w:val="00E22D03"/>
    <w:rsid w:val="00E22F17"/>
    <w:rsid w:val="00E269BF"/>
    <w:rsid w:val="00E2753B"/>
    <w:rsid w:val="00E318E3"/>
    <w:rsid w:val="00E3677B"/>
    <w:rsid w:val="00E370F1"/>
    <w:rsid w:val="00E4135F"/>
    <w:rsid w:val="00E420C2"/>
    <w:rsid w:val="00E43213"/>
    <w:rsid w:val="00E54B2D"/>
    <w:rsid w:val="00E601AF"/>
    <w:rsid w:val="00E629F0"/>
    <w:rsid w:val="00E640B2"/>
    <w:rsid w:val="00E64C34"/>
    <w:rsid w:val="00E7640C"/>
    <w:rsid w:val="00E903AC"/>
    <w:rsid w:val="00E92306"/>
    <w:rsid w:val="00E972FD"/>
    <w:rsid w:val="00E9774D"/>
    <w:rsid w:val="00EA2831"/>
    <w:rsid w:val="00EB0B3E"/>
    <w:rsid w:val="00EB54CD"/>
    <w:rsid w:val="00EB6226"/>
    <w:rsid w:val="00EC5A68"/>
    <w:rsid w:val="00EC799D"/>
    <w:rsid w:val="00EC7BBC"/>
    <w:rsid w:val="00ED2991"/>
    <w:rsid w:val="00ED2B6F"/>
    <w:rsid w:val="00ED508C"/>
    <w:rsid w:val="00EE1567"/>
    <w:rsid w:val="00EE71E6"/>
    <w:rsid w:val="00EF0B0C"/>
    <w:rsid w:val="00EF1D9F"/>
    <w:rsid w:val="00EF52B9"/>
    <w:rsid w:val="00F012D7"/>
    <w:rsid w:val="00F04AB3"/>
    <w:rsid w:val="00F1491E"/>
    <w:rsid w:val="00F167A4"/>
    <w:rsid w:val="00F16927"/>
    <w:rsid w:val="00F17310"/>
    <w:rsid w:val="00F23C49"/>
    <w:rsid w:val="00F25090"/>
    <w:rsid w:val="00F378BE"/>
    <w:rsid w:val="00F4095F"/>
    <w:rsid w:val="00F461ED"/>
    <w:rsid w:val="00F468C8"/>
    <w:rsid w:val="00F532D6"/>
    <w:rsid w:val="00F53AB4"/>
    <w:rsid w:val="00F53D26"/>
    <w:rsid w:val="00F61E04"/>
    <w:rsid w:val="00F65F05"/>
    <w:rsid w:val="00F67E6E"/>
    <w:rsid w:val="00F700F3"/>
    <w:rsid w:val="00F760EE"/>
    <w:rsid w:val="00F827BC"/>
    <w:rsid w:val="00F8342A"/>
    <w:rsid w:val="00F84B7A"/>
    <w:rsid w:val="00F8525F"/>
    <w:rsid w:val="00F85607"/>
    <w:rsid w:val="00FA0C18"/>
    <w:rsid w:val="00FA0E57"/>
    <w:rsid w:val="00FB0DE3"/>
    <w:rsid w:val="00FB210B"/>
    <w:rsid w:val="00FB4F5C"/>
    <w:rsid w:val="00FB728E"/>
    <w:rsid w:val="00FB74DF"/>
    <w:rsid w:val="00FC0599"/>
    <w:rsid w:val="00FC6367"/>
    <w:rsid w:val="00FD21BA"/>
    <w:rsid w:val="00FD5B36"/>
    <w:rsid w:val="00FD755E"/>
    <w:rsid w:val="00FD7E60"/>
    <w:rsid w:val="00FE339F"/>
    <w:rsid w:val="00FF0F38"/>
    <w:rsid w:val="00FF7C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o:shapelayout v:ext="edit">
      <o:idmap v:ext="edit" data="1"/>
    </o:shapelayout>
  </w:shapeDefaults>
  <w:decimalSymbol w:val=","/>
  <w:listSeparator w:val=";"/>
  <w14:docId w14:val="4F965881"/>
  <w15:docId w15:val="{C3725398-DD4F-41AE-B9C1-8D448BD5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443BD"/>
    <w:rPr>
      <w:rFonts w:ascii="Calibri" w:hAnsi="Calibri"/>
      <w:sz w:val="24"/>
      <w:lang w:eastAsia="en-US"/>
    </w:rPr>
  </w:style>
  <w:style w:type="paragraph" w:styleId="Otsikko1">
    <w:name w:val="heading 1"/>
    <w:aliases w:val="1 Ohjeen alaotsikko"/>
    <w:basedOn w:val="Normaali"/>
    <w:next w:val="Normaali"/>
    <w:link w:val="Otsikko1Char"/>
    <w:qFormat/>
    <w:rsid w:val="00333C38"/>
    <w:pPr>
      <w:keepNext/>
      <w:numPr>
        <w:numId w:val="9"/>
      </w:numPr>
      <w:outlineLvl w:val="0"/>
    </w:pPr>
    <w:rPr>
      <w:rFonts w:cs="Arial"/>
      <w:b/>
      <w:szCs w:val="22"/>
    </w:rPr>
  </w:style>
  <w:style w:type="paragraph" w:styleId="Otsikko2">
    <w:name w:val="heading 2"/>
    <w:aliases w:val="1.1 Ohjeen alaotsikko"/>
    <w:basedOn w:val="Normaali"/>
    <w:next w:val="Normaali"/>
    <w:link w:val="Otsikko2Char"/>
    <w:qFormat/>
    <w:rsid w:val="00333C38"/>
    <w:pPr>
      <w:keepNext/>
      <w:numPr>
        <w:ilvl w:val="1"/>
        <w:numId w:val="9"/>
      </w:numPr>
      <w:outlineLvl w:val="1"/>
    </w:pPr>
    <w:rPr>
      <w:rFonts w:cs="Arial"/>
      <w:b/>
      <w:bCs/>
      <w:iCs/>
      <w:szCs w:val="28"/>
    </w:rPr>
  </w:style>
  <w:style w:type="paragraph" w:styleId="Otsikko3">
    <w:name w:val="heading 3"/>
    <w:aliases w:val="1.1.1 Ohjeen alaotsikko"/>
    <w:basedOn w:val="Normaali"/>
    <w:next w:val="Normaali"/>
    <w:link w:val="Otsikko3Char"/>
    <w:qFormat/>
    <w:rsid w:val="00333C38"/>
    <w:pPr>
      <w:keepNext/>
      <w:numPr>
        <w:ilvl w:val="2"/>
        <w:numId w:val="9"/>
      </w:numPr>
      <w:outlineLvl w:val="2"/>
    </w:pPr>
    <w:rPr>
      <w:rFonts w:cs="Arial"/>
      <w:b/>
      <w:bCs/>
      <w:szCs w:val="26"/>
    </w:rPr>
  </w:style>
  <w:style w:type="paragraph" w:styleId="Otsikko5">
    <w:name w:val="heading 5"/>
    <w:basedOn w:val="Normaali"/>
    <w:next w:val="Normaali"/>
    <w:link w:val="Otsikko5Char"/>
    <w:rsid w:val="00333C38"/>
    <w:pPr>
      <w:numPr>
        <w:ilvl w:val="4"/>
        <w:numId w:val="9"/>
      </w:numPr>
      <w:spacing w:before="240" w:after="60"/>
      <w:outlineLvl w:val="4"/>
    </w:pPr>
    <w:rPr>
      <w:rFonts w:cs="Arial"/>
      <w:b/>
      <w:bCs/>
      <w:i/>
      <w:iCs/>
      <w:sz w:val="26"/>
      <w:szCs w:val="26"/>
    </w:rPr>
  </w:style>
  <w:style w:type="paragraph" w:styleId="Otsikko6">
    <w:name w:val="heading 6"/>
    <w:basedOn w:val="Normaali"/>
    <w:next w:val="Normaali"/>
    <w:link w:val="Otsikko6Char"/>
    <w:rsid w:val="00333C38"/>
    <w:pPr>
      <w:numPr>
        <w:ilvl w:val="5"/>
        <w:numId w:val="9"/>
      </w:numPr>
      <w:spacing w:before="240" w:after="60"/>
      <w:outlineLvl w:val="5"/>
    </w:pPr>
    <w:rPr>
      <w:rFonts w:ascii="Times New Roman" w:hAnsi="Times New Roman" w:cs="Arial"/>
      <w:b/>
      <w:bCs/>
      <w:szCs w:val="22"/>
    </w:rPr>
  </w:style>
  <w:style w:type="paragraph" w:styleId="Otsikko7">
    <w:name w:val="heading 7"/>
    <w:basedOn w:val="Normaali"/>
    <w:next w:val="Normaali"/>
    <w:link w:val="Otsikko7Char"/>
    <w:rsid w:val="00333C38"/>
    <w:pPr>
      <w:numPr>
        <w:ilvl w:val="6"/>
        <w:numId w:val="9"/>
      </w:numPr>
      <w:spacing w:before="240" w:after="60"/>
      <w:outlineLvl w:val="6"/>
    </w:pPr>
    <w:rPr>
      <w:rFonts w:ascii="Times New Roman" w:hAnsi="Times New Roman" w:cs="Arial"/>
      <w:szCs w:val="24"/>
    </w:rPr>
  </w:style>
  <w:style w:type="paragraph" w:styleId="Otsikko8">
    <w:name w:val="heading 8"/>
    <w:basedOn w:val="Normaali"/>
    <w:next w:val="Normaali"/>
    <w:link w:val="Otsikko8Char"/>
    <w:rsid w:val="00333C38"/>
    <w:pPr>
      <w:numPr>
        <w:ilvl w:val="7"/>
        <w:numId w:val="9"/>
      </w:numPr>
      <w:spacing w:before="240" w:after="60"/>
      <w:outlineLvl w:val="7"/>
    </w:pPr>
    <w:rPr>
      <w:rFonts w:ascii="Times New Roman" w:hAnsi="Times New Roman" w:cs="Arial"/>
      <w:i/>
      <w:iCs/>
      <w:szCs w:val="24"/>
    </w:rPr>
  </w:style>
  <w:style w:type="paragraph" w:styleId="Otsikko9">
    <w:name w:val="heading 9"/>
    <w:basedOn w:val="Normaali"/>
    <w:next w:val="Normaali"/>
    <w:link w:val="Otsikko9Char"/>
    <w:rsid w:val="00333C38"/>
    <w:pPr>
      <w:numPr>
        <w:ilvl w:val="8"/>
        <w:numId w:val="9"/>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Pr>
      <w:color w:val="0000FF"/>
      <w:u w:val="single"/>
    </w:rPr>
  </w:style>
  <w:style w:type="paragraph" w:styleId="Numeroituluettelo">
    <w:name w:val="List Number"/>
    <w:basedOn w:val="Normaali"/>
    <w:pPr>
      <w:numPr>
        <w:numId w:val="1"/>
      </w:numPr>
      <w:tabs>
        <w:tab w:val="clear" w:pos="360"/>
        <w:tab w:val="left" w:pos="357"/>
      </w:tabs>
    </w:pPr>
  </w:style>
  <w:style w:type="character" w:styleId="Rivinumero">
    <w:name w:val="line number"/>
    <w:basedOn w:val="Kappaleenoletusfontti"/>
    <w:rsid w:val="00A012F1"/>
  </w:style>
  <w:style w:type="paragraph" w:styleId="Seliteteksti">
    <w:name w:val="Balloon Text"/>
    <w:basedOn w:val="Normaali"/>
    <w:semiHidden/>
    <w:rsid w:val="007E0BB8"/>
    <w:rPr>
      <w:rFonts w:ascii="Tahoma" w:hAnsi="Tahoma" w:cs="Tahoma"/>
      <w:sz w:val="16"/>
      <w:szCs w:val="16"/>
    </w:rPr>
  </w:style>
  <w:style w:type="table" w:styleId="TaulukkoRuudukko">
    <w:name w:val="Table Grid"/>
    <w:basedOn w:val="Normaalitaulukko"/>
    <w:rsid w:val="007E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qFormat/>
    <w:rsid w:val="008443BD"/>
    <w:rPr>
      <w:b/>
    </w:rPr>
  </w:style>
  <w:style w:type="character" w:customStyle="1" w:styleId="OtsikkoChar">
    <w:name w:val="Otsikko Char"/>
    <w:link w:val="Otsikko"/>
    <w:rsid w:val="008443BD"/>
    <w:rPr>
      <w:rFonts w:ascii="Calibri" w:hAnsi="Calibri"/>
      <w:b/>
      <w:sz w:val="24"/>
      <w:lang w:eastAsia="en-US"/>
    </w:rPr>
  </w:style>
  <w:style w:type="character" w:customStyle="1" w:styleId="YltunnisteChar">
    <w:name w:val="Ylätunniste Char"/>
    <w:basedOn w:val="Kappaleenoletusfontti"/>
    <w:link w:val="Yltunniste"/>
    <w:rsid w:val="00350137"/>
    <w:rPr>
      <w:rFonts w:ascii="Calibri" w:hAnsi="Calibri"/>
      <w:sz w:val="22"/>
      <w:lang w:eastAsia="en-US"/>
    </w:rPr>
  </w:style>
  <w:style w:type="paragraph" w:customStyle="1" w:styleId="Asiateksti">
    <w:name w:val="Asiateksti"/>
    <w:basedOn w:val="Normaali"/>
    <w:qFormat/>
    <w:rsid w:val="008443BD"/>
    <w:pPr>
      <w:ind w:left="1304"/>
    </w:pPr>
  </w:style>
  <w:style w:type="paragraph" w:styleId="Alaotsikko">
    <w:name w:val="Subtitle"/>
    <w:basedOn w:val="Yltunniste"/>
    <w:next w:val="Normaali"/>
    <w:link w:val="AlaotsikkoChar"/>
    <w:qFormat/>
    <w:rsid w:val="008443BD"/>
    <w:pPr>
      <w:tabs>
        <w:tab w:val="clear" w:pos="4819"/>
        <w:tab w:val="clear" w:pos="9638"/>
      </w:tabs>
      <w:jc w:val="both"/>
    </w:pPr>
    <w:rPr>
      <w:b/>
    </w:rPr>
  </w:style>
  <w:style w:type="character" w:customStyle="1" w:styleId="AlaotsikkoChar">
    <w:name w:val="Alaotsikko Char"/>
    <w:basedOn w:val="Kappaleenoletusfontti"/>
    <w:link w:val="Alaotsikko"/>
    <w:rsid w:val="008443BD"/>
    <w:rPr>
      <w:rFonts w:ascii="Calibri" w:hAnsi="Calibri"/>
      <w:b/>
      <w:sz w:val="24"/>
      <w:lang w:eastAsia="en-US"/>
    </w:rPr>
  </w:style>
  <w:style w:type="paragraph" w:styleId="Luettelokappale">
    <w:name w:val="List Paragraph"/>
    <w:basedOn w:val="Normaali"/>
    <w:uiPriority w:val="34"/>
    <w:qFormat/>
    <w:rsid w:val="008443BD"/>
    <w:pPr>
      <w:numPr>
        <w:numId w:val="2"/>
      </w:numPr>
      <w:ind w:left="1664"/>
      <w:contextualSpacing/>
    </w:pPr>
  </w:style>
  <w:style w:type="character" w:styleId="Ratkaisematonmaininta">
    <w:name w:val="Unresolved Mention"/>
    <w:basedOn w:val="Kappaleenoletusfontti"/>
    <w:uiPriority w:val="99"/>
    <w:semiHidden/>
    <w:unhideWhenUsed/>
    <w:rsid w:val="00211199"/>
    <w:rPr>
      <w:color w:val="605E5C"/>
      <w:shd w:val="clear" w:color="auto" w:fill="E1DFDD"/>
    </w:rPr>
  </w:style>
  <w:style w:type="character" w:styleId="AvattuHyperlinkki">
    <w:name w:val="FollowedHyperlink"/>
    <w:basedOn w:val="Kappaleenoletusfontti"/>
    <w:rsid w:val="00437B60"/>
    <w:rPr>
      <w:color w:val="D014B1" w:themeColor="followedHyperlink"/>
      <w:u w:val="single"/>
    </w:rPr>
  </w:style>
  <w:style w:type="character" w:styleId="Kommentinviite">
    <w:name w:val="annotation reference"/>
    <w:basedOn w:val="Kappaleenoletusfontti"/>
    <w:unhideWhenUsed/>
    <w:rsid w:val="007904F3"/>
    <w:rPr>
      <w:sz w:val="16"/>
      <w:szCs w:val="16"/>
    </w:rPr>
  </w:style>
  <w:style w:type="paragraph" w:styleId="Kommentinteksti">
    <w:name w:val="annotation text"/>
    <w:basedOn w:val="Normaali"/>
    <w:link w:val="KommentintekstiChar"/>
    <w:unhideWhenUsed/>
    <w:rsid w:val="007904F3"/>
    <w:rPr>
      <w:sz w:val="20"/>
    </w:rPr>
  </w:style>
  <w:style w:type="character" w:customStyle="1" w:styleId="KommentintekstiChar">
    <w:name w:val="Kommentin teksti Char"/>
    <w:basedOn w:val="Kappaleenoletusfontti"/>
    <w:link w:val="Kommentinteksti"/>
    <w:rsid w:val="007904F3"/>
    <w:rPr>
      <w:rFonts w:ascii="Calibri" w:hAnsi="Calibri"/>
      <w:lang w:eastAsia="en-US"/>
    </w:rPr>
  </w:style>
  <w:style w:type="paragraph" w:styleId="Kommentinotsikko">
    <w:name w:val="annotation subject"/>
    <w:basedOn w:val="Kommentinteksti"/>
    <w:next w:val="Kommentinteksti"/>
    <w:link w:val="KommentinotsikkoChar"/>
    <w:semiHidden/>
    <w:unhideWhenUsed/>
    <w:rsid w:val="007904F3"/>
    <w:rPr>
      <w:b/>
      <w:bCs/>
    </w:rPr>
  </w:style>
  <w:style w:type="character" w:customStyle="1" w:styleId="KommentinotsikkoChar">
    <w:name w:val="Kommentin otsikko Char"/>
    <w:basedOn w:val="KommentintekstiChar"/>
    <w:link w:val="Kommentinotsikko"/>
    <w:semiHidden/>
    <w:rsid w:val="007904F3"/>
    <w:rPr>
      <w:rFonts w:ascii="Calibri" w:hAnsi="Calibri"/>
      <w:b/>
      <w:bCs/>
      <w:lang w:eastAsia="en-US"/>
    </w:rPr>
  </w:style>
  <w:style w:type="paragraph" w:styleId="Muutos">
    <w:name w:val="Revision"/>
    <w:hidden/>
    <w:uiPriority w:val="99"/>
    <w:semiHidden/>
    <w:rsid w:val="001F0F0A"/>
    <w:rPr>
      <w:rFonts w:ascii="Calibri" w:hAnsi="Calibri"/>
      <w:sz w:val="24"/>
      <w:lang w:eastAsia="en-US"/>
    </w:rPr>
  </w:style>
  <w:style w:type="character" w:customStyle="1" w:styleId="Otsikko1Char">
    <w:name w:val="Otsikko 1 Char"/>
    <w:aliases w:val="1 Ohjeen alaotsikko Char"/>
    <w:basedOn w:val="Kappaleenoletusfontti"/>
    <w:link w:val="Otsikko1"/>
    <w:rsid w:val="00333C38"/>
    <w:rPr>
      <w:rFonts w:ascii="Calibri" w:hAnsi="Calibri" w:cs="Arial"/>
      <w:b/>
      <w:sz w:val="24"/>
      <w:szCs w:val="22"/>
      <w:lang w:eastAsia="en-US"/>
    </w:rPr>
  </w:style>
  <w:style w:type="character" w:customStyle="1" w:styleId="Otsikko2Char">
    <w:name w:val="Otsikko 2 Char"/>
    <w:aliases w:val="1.1 Ohjeen alaotsikko Char"/>
    <w:basedOn w:val="Kappaleenoletusfontti"/>
    <w:link w:val="Otsikko2"/>
    <w:rsid w:val="00333C38"/>
    <w:rPr>
      <w:rFonts w:ascii="Calibri" w:hAnsi="Calibri" w:cs="Arial"/>
      <w:b/>
      <w:bCs/>
      <w:iCs/>
      <w:sz w:val="24"/>
      <w:szCs w:val="28"/>
      <w:lang w:eastAsia="en-US"/>
    </w:rPr>
  </w:style>
  <w:style w:type="character" w:customStyle="1" w:styleId="Otsikko3Char">
    <w:name w:val="Otsikko 3 Char"/>
    <w:aliases w:val="1.1.1 Ohjeen alaotsikko Char"/>
    <w:basedOn w:val="Kappaleenoletusfontti"/>
    <w:link w:val="Otsikko3"/>
    <w:rsid w:val="00333C38"/>
    <w:rPr>
      <w:rFonts w:ascii="Calibri" w:hAnsi="Calibri" w:cs="Arial"/>
      <w:b/>
      <w:bCs/>
      <w:sz w:val="24"/>
      <w:szCs w:val="26"/>
      <w:lang w:eastAsia="en-US"/>
    </w:rPr>
  </w:style>
  <w:style w:type="character" w:customStyle="1" w:styleId="Otsikko5Char">
    <w:name w:val="Otsikko 5 Char"/>
    <w:basedOn w:val="Kappaleenoletusfontti"/>
    <w:link w:val="Otsikko5"/>
    <w:rsid w:val="00333C38"/>
    <w:rPr>
      <w:rFonts w:ascii="Calibri" w:hAnsi="Calibri" w:cs="Arial"/>
      <w:b/>
      <w:bCs/>
      <w:i/>
      <w:iCs/>
      <w:sz w:val="26"/>
      <w:szCs w:val="26"/>
      <w:lang w:eastAsia="en-US"/>
    </w:rPr>
  </w:style>
  <w:style w:type="character" w:customStyle="1" w:styleId="Otsikko6Char">
    <w:name w:val="Otsikko 6 Char"/>
    <w:basedOn w:val="Kappaleenoletusfontti"/>
    <w:link w:val="Otsikko6"/>
    <w:rsid w:val="00333C38"/>
    <w:rPr>
      <w:rFonts w:cs="Arial"/>
      <w:b/>
      <w:bCs/>
      <w:sz w:val="24"/>
      <w:szCs w:val="22"/>
      <w:lang w:eastAsia="en-US"/>
    </w:rPr>
  </w:style>
  <w:style w:type="character" w:customStyle="1" w:styleId="Otsikko7Char">
    <w:name w:val="Otsikko 7 Char"/>
    <w:basedOn w:val="Kappaleenoletusfontti"/>
    <w:link w:val="Otsikko7"/>
    <w:rsid w:val="00333C38"/>
    <w:rPr>
      <w:rFonts w:cs="Arial"/>
      <w:sz w:val="24"/>
      <w:szCs w:val="24"/>
      <w:lang w:eastAsia="en-US"/>
    </w:rPr>
  </w:style>
  <w:style w:type="character" w:customStyle="1" w:styleId="Otsikko8Char">
    <w:name w:val="Otsikko 8 Char"/>
    <w:basedOn w:val="Kappaleenoletusfontti"/>
    <w:link w:val="Otsikko8"/>
    <w:rsid w:val="00333C38"/>
    <w:rPr>
      <w:rFonts w:cs="Arial"/>
      <w:i/>
      <w:iCs/>
      <w:sz w:val="24"/>
      <w:szCs w:val="24"/>
      <w:lang w:eastAsia="en-US"/>
    </w:rPr>
  </w:style>
  <w:style w:type="character" w:customStyle="1" w:styleId="Otsikko9Char">
    <w:name w:val="Otsikko 9 Char"/>
    <w:basedOn w:val="Kappaleenoletusfontti"/>
    <w:link w:val="Otsikko9"/>
    <w:rsid w:val="00333C38"/>
    <w:rPr>
      <w:rFonts w:ascii="Calibri" w:hAnsi="Calibri"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5248">
      <w:bodyDiv w:val="1"/>
      <w:marLeft w:val="0"/>
      <w:marRight w:val="0"/>
      <w:marTop w:val="0"/>
      <w:marBottom w:val="0"/>
      <w:divBdr>
        <w:top w:val="none" w:sz="0" w:space="0" w:color="auto"/>
        <w:left w:val="none" w:sz="0" w:space="0" w:color="auto"/>
        <w:bottom w:val="none" w:sz="0" w:space="0" w:color="auto"/>
        <w:right w:val="none" w:sz="0" w:space="0" w:color="auto"/>
      </w:divBdr>
    </w:div>
    <w:div w:id="123043020">
      <w:bodyDiv w:val="1"/>
      <w:marLeft w:val="0"/>
      <w:marRight w:val="0"/>
      <w:marTop w:val="0"/>
      <w:marBottom w:val="0"/>
      <w:divBdr>
        <w:top w:val="none" w:sz="0" w:space="0" w:color="auto"/>
        <w:left w:val="none" w:sz="0" w:space="0" w:color="auto"/>
        <w:bottom w:val="none" w:sz="0" w:space="0" w:color="auto"/>
        <w:right w:val="none" w:sz="0" w:space="0" w:color="auto"/>
      </w:divBdr>
    </w:div>
    <w:div w:id="288516209">
      <w:bodyDiv w:val="1"/>
      <w:marLeft w:val="0"/>
      <w:marRight w:val="0"/>
      <w:marTop w:val="0"/>
      <w:marBottom w:val="0"/>
      <w:divBdr>
        <w:top w:val="none" w:sz="0" w:space="0" w:color="auto"/>
        <w:left w:val="none" w:sz="0" w:space="0" w:color="auto"/>
        <w:bottom w:val="none" w:sz="0" w:space="0" w:color="auto"/>
        <w:right w:val="none" w:sz="0" w:space="0" w:color="auto"/>
      </w:divBdr>
    </w:div>
    <w:div w:id="620722974">
      <w:bodyDiv w:val="1"/>
      <w:marLeft w:val="0"/>
      <w:marRight w:val="0"/>
      <w:marTop w:val="0"/>
      <w:marBottom w:val="0"/>
      <w:divBdr>
        <w:top w:val="none" w:sz="0" w:space="0" w:color="auto"/>
        <w:left w:val="none" w:sz="0" w:space="0" w:color="auto"/>
        <w:bottom w:val="none" w:sz="0" w:space="0" w:color="auto"/>
        <w:right w:val="none" w:sz="0" w:space="0" w:color="auto"/>
      </w:divBdr>
    </w:div>
    <w:div w:id="1002507861">
      <w:bodyDiv w:val="1"/>
      <w:marLeft w:val="0"/>
      <w:marRight w:val="0"/>
      <w:marTop w:val="0"/>
      <w:marBottom w:val="0"/>
      <w:divBdr>
        <w:top w:val="none" w:sz="0" w:space="0" w:color="auto"/>
        <w:left w:val="none" w:sz="0" w:space="0" w:color="auto"/>
        <w:bottom w:val="none" w:sz="0" w:space="0" w:color="auto"/>
        <w:right w:val="none" w:sz="0" w:space="0" w:color="auto"/>
      </w:divBdr>
    </w:div>
    <w:div w:id="1031802984">
      <w:bodyDiv w:val="1"/>
      <w:marLeft w:val="0"/>
      <w:marRight w:val="0"/>
      <w:marTop w:val="0"/>
      <w:marBottom w:val="0"/>
      <w:divBdr>
        <w:top w:val="none" w:sz="0" w:space="0" w:color="auto"/>
        <w:left w:val="none" w:sz="0" w:space="0" w:color="auto"/>
        <w:bottom w:val="none" w:sz="0" w:space="0" w:color="auto"/>
        <w:right w:val="none" w:sz="0" w:space="0" w:color="auto"/>
      </w:divBdr>
    </w:div>
    <w:div w:id="1080256697">
      <w:bodyDiv w:val="1"/>
      <w:marLeft w:val="0"/>
      <w:marRight w:val="0"/>
      <w:marTop w:val="0"/>
      <w:marBottom w:val="0"/>
      <w:divBdr>
        <w:top w:val="none" w:sz="0" w:space="0" w:color="auto"/>
        <w:left w:val="none" w:sz="0" w:space="0" w:color="auto"/>
        <w:bottom w:val="none" w:sz="0" w:space="0" w:color="auto"/>
        <w:right w:val="none" w:sz="0" w:space="0" w:color="auto"/>
      </w:divBdr>
    </w:div>
    <w:div w:id="1925918645">
      <w:bodyDiv w:val="1"/>
      <w:marLeft w:val="0"/>
      <w:marRight w:val="0"/>
      <w:marTop w:val="0"/>
      <w:marBottom w:val="0"/>
      <w:divBdr>
        <w:top w:val="none" w:sz="0" w:space="0" w:color="auto"/>
        <w:left w:val="none" w:sz="0" w:space="0" w:color="auto"/>
        <w:bottom w:val="none" w:sz="0" w:space="0" w:color="auto"/>
        <w:right w:val="none" w:sz="0" w:space="0" w:color="auto"/>
      </w:divBdr>
    </w:div>
    <w:div w:id="20482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ruokavirasto.fi/" TargetMode="External"/><Relationship Id="rId13" Type="http://schemas.openxmlformats.org/officeDocument/2006/relationships/header" Target="header3.xml"/><Relationship Id="rId18" Type="http://schemas.openxmlformats.org/officeDocument/2006/relationships/hyperlink" Target="mailto:tautiseuranta@ruokavirasto.fi"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anna-maria.moisander-jylha@avi.f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uokavirasto.fi/tietoa-meista/asiointi/oppaat-ja-lomakkeet/laboratoriotutkimukset/elaintautitutkimukset/tuotantoelaimet/" TargetMode="External"/><Relationship Id="rId25" Type="http://schemas.openxmlformats.org/officeDocument/2006/relationships/hyperlink" Target="mailto:satu-mari.lehti@avi.fi"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ruokavirasto.fi/elaimet/elainten-terveys-ja-elaintaudit/elaintaudit/turkiselaimet/Lintuinfluens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anni.pehkonen@avi.fi"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laura.karvonen@avi.fi"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inlex.fi/fi/laki/alkup/2024/2024001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nitta.massinen@avi.f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5254\Downloads\RUOKAVIRASTO-%23241017-v2-Kirjemalli_osoitteeton_suojattu%20(1).DOTX" TargetMode="External"/></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9E2F-3548-42E1-9136-C352DF32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RUOKAVIRASTO-#241017-v2-Kirjemalli_osoitteeton_suojattu (1).DOTX</Template>
  <TotalTime>1931</TotalTime>
  <Pages>10</Pages>
  <Words>1751</Words>
  <Characters>15568</Characters>
  <Application>Microsoft Office Word</Application>
  <DocSecurity>0</DocSecurity>
  <Lines>129</Lines>
  <Paragraphs>34</Paragraphs>
  <ScaleCrop>false</ScaleCrop>
  <HeadingPairs>
    <vt:vector size="2" baseType="variant">
      <vt:variant>
        <vt:lpstr>Otsikko</vt:lpstr>
      </vt:variant>
      <vt:variant>
        <vt:i4>1</vt:i4>
      </vt:variant>
    </vt:vector>
  </HeadingPairs>
  <TitlesOfParts>
    <vt:vector size="1" baseType="lpstr">
      <vt:lpstr>Ohje näytteenotosta minkkien SARS-CoV-2 -seurantatutkimukseen</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 näytteenotosta minkkien SARS-CoV-2 -seurantatutkimukseen</dc:title>
  <dc:subject/>
  <dc:creator>Lahdenperä Riikka-Elina (Ruokavirasto)</dc:creator>
  <cp:keywords/>
  <cp:lastModifiedBy>Lahdenperä Riikka-Elina (Ruokavirasto)</cp:lastModifiedBy>
  <cp:revision>94</cp:revision>
  <dcterms:created xsi:type="dcterms:W3CDTF">2024-03-14T07:16:00Z</dcterms:created>
  <dcterms:modified xsi:type="dcterms:W3CDTF">2024-05-17T06:59:00Z</dcterms:modified>
</cp:coreProperties>
</file>