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5382"/>
        <w:gridCol w:w="1422"/>
        <w:gridCol w:w="3397"/>
      </w:tblGrid>
      <w:tr w:rsidR="00E263BB" w:rsidRPr="004E4609" w14:paraId="6C847119" w14:textId="77777777" w:rsidTr="00BE72F1">
        <w:tc>
          <w:tcPr>
            <w:tcW w:w="53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56FAF" w14:textId="77777777" w:rsidR="00E263BB" w:rsidRPr="004E4609" w:rsidRDefault="00E263BB" w:rsidP="005A6D9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D9DDF18" w14:textId="781C75DA" w:rsidR="00E263BB" w:rsidRPr="004E4609" w:rsidRDefault="00834407" w:rsidP="00BE72F1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Livsmedelsverket fyller i</w:t>
            </w:r>
          </w:p>
        </w:tc>
      </w:tr>
      <w:tr w:rsidR="00E263BB" w:rsidRPr="004E4609" w14:paraId="0B22D198" w14:textId="77777777" w:rsidTr="00BE72F1">
        <w:tc>
          <w:tcPr>
            <w:tcW w:w="53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FBE73" w14:textId="77777777" w:rsidR="00E263BB" w:rsidRPr="004E4609" w:rsidRDefault="00E263BB" w:rsidP="005A6D9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677A298D" w14:textId="588BB48D" w:rsidR="00E263BB" w:rsidRPr="004E4609" w:rsidRDefault="00834407" w:rsidP="005A6D9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Datum</w:t>
            </w:r>
          </w:p>
        </w:tc>
        <w:tc>
          <w:tcPr>
            <w:tcW w:w="3397" w:type="dxa"/>
            <w:tcBorders>
              <w:top w:val="nil"/>
              <w:left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5498F604" w14:textId="61EF0AD1" w:rsidR="00E263BB" w:rsidRPr="004E4609" w:rsidRDefault="00834407" w:rsidP="005A6D9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Dnr</w:t>
            </w:r>
          </w:p>
        </w:tc>
      </w:tr>
      <w:tr w:rsidR="00E263BB" w:rsidRPr="004E4609" w14:paraId="13055615" w14:textId="77777777" w:rsidTr="00066E74">
        <w:trPr>
          <w:trHeight w:val="283"/>
        </w:trPr>
        <w:tc>
          <w:tcPr>
            <w:tcW w:w="53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2013D" w14:textId="77777777" w:rsidR="00E263BB" w:rsidRPr="004E4609" w:rsidRDefault="00E263BB" w:rsidP="005A6D9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EB63E13" w14:textId="5ECFC943" w:rsidR="00E263BB" w:rsidRPr="004E4609" w:rsidRDefault="00F126BC" w:rsidP="00610F36">
            <w:pPr>
              <w:spacing w:line="240" w:lineRule="auto"/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4E4609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0" w:name="Teksti35"/>
            <w:r w:rsidRPr="004E4609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4E4609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4E4609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4E4609">
              <w:rPr>
                <w:rFonts w:asciiTheme="minorHAnsi" w:hAnsiTheme="minorHAnsi" w:cstheme="minorHAnsi"/>
                <w:b/>
                <w:bCs/>
                <w:noProof/>
                <w:lang w:val="sv-FI"/>
              </w:rPr>
              <w:t> </w:t>
            </w:r>
            <w:r w:rsidRPr="004E4609">
              <w:rPr>
                <w:rFonts w:asciiTheme="minorHAnsi" w:hAnsiTheme="minorHAnsi" w:cstheme="minorHAnsi"/>
                <w:b/>
                <w:bCs/>
                <w:noProof/>
                <w:lang w:val="sv-FI"/>
              </w:rPr>
              <w:t> </w:t>
            </w:r>
            <w:r w:rsidRPr="004E4609">
              <w:rPr>
                <w:rFonts w:asciiTheme="minorHAnsi" w:hAnsiTheme="minorHAnsi" w:cstheme="minorHAnsi"/>
                <w:b/>
                <w:bCs/>
                <w:noProof/>
                <w:lang w:val="sv-FI"/>
              </w:rPr>
              <w:t> </w:t>
            </w:r>
            <w:r w:rsidRPr="004E4609">
              <w:rPr>
                <w:rFonts w:asciiTheme="minorHAnsi" w:hAnsiTheme="minorHAnsi" w:cstheme="minorHAnsi"/>
                <w:b/>
                <w:bCs/>
                <w:noProof/>
                <w:lang w:val="sv-FI"/>
              </w:rPr>
              <w:t> </w:t>
            </w:r>
            <w:r w:rsidRPr="004E4609">
              <w:rPr>
                <w:rFonts w:asciiTheme="minorHAnsi" w:hAnsiTheme="minorHAnsi" w:cstheme="minorHAnsi"/>
                <w:b/>
                <w:bCs/>
                <w:noProof/>
                <w:lang w:val="sv-FI"/>
              </w:rPr>
              <w:t> </w:t>
            </w:r>
            <w:r w:rsidRPr="004E4609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  <w:bookmarkEnd w:id="0"/>
          </w:p>
        </w:tc>
        <w:tc>
          <w:tcPr>
            <w:tcW w:w="3397" w:type="dxa"/>
            <w:tcBorders>
              <w:top w:val="nil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0785298" w14:textId="4147F028" w:rsidR="00E263BB" w:rsidRPr="004E4609" w:rsidRDefault="00F126BC" w:rsidP="00610F36">
            <w:pPr>
              <w:spacing w:line="240" w:lineRule="auto"/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4E4609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" w:name="Teksti36"/>
            <w:r w:rsidRPr="004E4609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4E4609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4E4609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4E4609">
              <w:rPr>
                <w:rFonts w:asciiTheme="minorHAnsi" w:hAnsiTheme="minorHAnsi" w:cstheme="minorHAnsi"/>
                <w:b/>
                <w:bCs/>
                <w:noProof/>
                <w:lang w:val="sv-FI"/>
              </w:rPr>
              <w:t> </w:t>
            </w:r>
            <w:r w:rsidRPr="004E4609">
              <w:rPr>
                <w:rFonts w:asciiTheme="minorHAnsi" w:hAnsiTheme="minorHAnsi" w:cstheme="minorHAnsi"/>
                <w:b/>
                <w:bCs/>
                <w:noProof/>
                <w:lang w:val="sv-FI"/>
              </w:rPr>
              <w:t> </w:t>
            </w:r>
            <w:r w:rsidRPr="004E4609">
              <w:rPr>
                <w:rFonts w:asciiTheme="minorHAnsi" w:hAnsiTheme="minorHAnsi" w:cstheme="minorHAnsi"/>
                <w:b/>
                <w:bCs/>
                <w:noProof/>
                <w:lang w:val="sv-FI"/>
              </w:rPr>
              <w:t> </w:t>
            </w:r>
            <w:r w:rsidRPr="004E4609">
              <w:rPr>
                <w:rFonts w:asciiTheme="minorHAnsi" w:hAnsiTheme="minorHAnsi" w:cstheme="minorHAnsi"/>
                <w:b/>
                <w:bCs/>
                <w:noProof/>
                <w:lang w:val="sv-FI"/>
              </w:rPr>
              <w:t> </w:t>
            </w:r>
            <w:r w:rsidRPr="004E4609">
              <w:rPr>
                <w:rFonts w:asciiTheme="minorHAnsi" w:hAnsiTheme="minorHAnsi" w:cstheme="minorHAnsi"/>
                <w:b/>
                <w:bCs/>
                <w:noProof/>
                <w:lang w:val="sv-FI"/>
              </w:rPr>
              <w:t> </w:t>
            </w:r>
            <w:r w:rsidRPr="004E4609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  <w:bookmarkEnd w:id="1"/>
          </w:p>
        </w:tc>
      </w:tr>
    </w:tbl>
    <w:p w14:paraId="63F96145" w14:textId="77777777" w:rsidR="005A6D92" w:rsidRPr="004E4609" w:rsidRDefault="005A6D92" w:rsidP="005A6D92">
      <w:pPr>
        <w:spacing w:line="240" w:lineRule="auto"/>
        <w:rPr>
          <w:rFonts w:asciiTheme="minorHAnsi" w:hAnsiTheme="minorHAnsi" w:cstheme="minorHAnsi"/>
          <w:sz w:val="16"/>
          <w:szCs w:val="16"/>
          <w:lang w:val="sv-FI"/>
        </w:rPr>
      </w:pPr>
    </w:p>
    <w:p w14:paraId="6AA49B36" w14:textId="71E1EC31" w:rsidR="00786DFF" w:rsidRPr="004E4609" w:rsidRDefault="00834407" w:rsidP="005A6D92">
      <w:pPr>
        <w:pStyle w:val="Eivli"/>
        <w:rPr>
          <w:rFonts w:asciiTheme="minorHAnsi" w:hAnsiTheme="minorHAnsi" w:cstheme="minorHAnsi"/>
          <w:lang w:val="sv-FI"/>
        </w:rPr>
      </w:pPr>
      <w:r w:rsidRPr="004E4609">
        <w:rPr>
          <w:rFonts w:asciiTheme="minorHAnsi" w:hAnsiTheme="minorHAnsi" w:cstheme="minorHAnsi"/>
          <w:lang w:val="sv-FI"/>
        </w:rPr>
        <w:t>UPPGIFTER OM SÖKANDEN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260"/>
        <w:gridCol w:w="2665"/>
      </w:tblGrid>
      <w:tr w:rsidR="00E263BB" w:rsidRPr="004E4609" w14:paraId="7D98E475" w14:textId="77777777" w:rsidTr="00BD0B53">
        <w:tc>
          <w:tcPr>
            <w:tcW w:w="4248" w:type="dxa"/>
            <w:shd w:val="clear" w:color="auto" w:fill="auto"/>
          </w:tcPr>
          <w:p w14:paraId="47E34C4B" w14:textId="193E66E5" w:rsidR="00E263BB" w:rsidRPr="004E4609" w:rsidRDefault="00834407" w:rsidP="009D0A68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Företagets namn</w:t>
            </w:r>
          </w:p>
        </w:tc>
        <w:tc>
          <w:tcPr>
            <w:tcW w:w="3260" w:type="dxa"/>
            <w:shd w:val="clear" w:color="auto" w:fill="auto"/>
          </w:tcPr>
          <w:p w14:paraId="6F12CE86" w14:textId="1313B2DF" w:rsidR="00E263BB" w:rsidRPr="004E4609" w:rsidRDefault="00834407" w:rsidP="009D0A68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Avdelning</w:t>
            </w:r>
            <w:r w:rsidR="00E263BB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/</w:t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Anläggning</w:t>
            </w:r>
          </w:p>
        </w:tc>
        <w:tc>
          <w:tcPr>
            <w:tcW w:w="2665" w:type="dxa"/>
            <w:shd w:val="clear" w:color="auto" w:fill="auto"/>
          </w:tcPr>
          <w:p w14:paraId="75F2C5BD" w14:textId="68B5C4CA" w:rsidR="00E263BB" w:rsidRPr="004E4609" w:rsidRDefault="00834407" w:rsidP="00F126BC">
            <w:pPr>
              <w:pStyle w:val="Eivli"/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val="sv-FI" w:eastAsia="fi-FI"/>
              </w:rPr>
              <w:t>Liv</w:t>
            </w:r>
            <w:r w:rsidR="008455A8" w:rsidRPr="004E4609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val="sv-FI" w:eastAsia="fi-FI"/>
              </w:rPr>
              <w:t>s</w:t>
            </w:r>
            <w:r w:rsidRPr="004E4609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val="sv-FI" w:eastAsia="fi-FI"/>
              </w:rPr>
              <w:t>medelsverkets kundn</w:t>
            </w:r>
            <w:r w:rsidR="00BD0B53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val="sv-FI" w:eastAsia="fi-FI"/>
              </w:rPr>
              <w:t>ummer</w:t>
            </w:r>
          </w:p>
        </w:tc>
      </w:tr>
      <w:tr w:rsidR="00E263BB" w:rsidRPr="004E4609" w14:paraId="7001225F" w14:textId="77777777" w:rsidTr="00BD0B53">
        <w:trPr>
          <w:trHeight w:val="340"/>
        </w:trPr>
        <w:tc>
          <w:tcPr>
            <w:tcW w:w="4248" w:type="dxa"/>
            <w:vAlign w:val="center"/>
          </w:tcPr>
          <w:p w14:paraId="6D8165FF" w14:textId="15F659D8" w:rsidR="00E263BB" w:rsidRPr="004E4609" w:rsidRDefault="00F126BC" w:rsidP="00E263BB">
            <w:pPr>
              <w:pStyle w:val="Eivli"/>
              <w:rPr>
                <w:rFonts w:asciiTheme="minorHAnsi" w:eastAsia="Times New Roman" w:hAnsiTheme="minorHAnsi" w:cstheme="minorHAnsi"/>
                <w:b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2" w:name="Teksti37"/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  <w:instrText xml:space="preserve"> FORMTEXT </w:instrText>
            </w:r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</w:r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  <w:fldChar w:fldCharType="end"/>
            </w:r>
            <w:bookmarkEnd w:id="2"/>
          </w:p>
        </w:tc>
        <w:bookmarkStart w:id="3" w:name="Teksti12"/>
        <w:tc>
          <w:tcPr>
            <w:tcW w:w="3260" w:type="dxa"/>
            <w:vAlign w:val="center"/>
          </w:tcPr>
          <w:p w14:paraId="3A15E983" w14:textId="34D2CFFA" w:rsidR="00E263BB" w:rsidRPr="004E4609" w:rsidRDefault="00F126BC" w:rsidP="00E263BB">
            <w:pPr>
              <w:pStyle w:val="Eivli"/>
              <w:rPr>
                <w:rFonts w:asciiTheme="minorHAnsi" w:eastAsia="Times New Roman" w:hAnsiTheme="minorHAnsi" w:cstheme="minorHAnsi"/>
                <w:b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" w:name="Teksti38"/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  <w:instrText xml:space="preserve"> FORMTEXT </w:instrText>
            </w:r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</w:r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  <w:fldChar w:fldCharType="end"/>
            </w:r>
            <w:bookmarkEnd w:id="4"/>
          </w:p>
        </w:tc>
        <w:bookmarkEnd w:id="3"/>
        <w:tc>
          <w:tcPr>
            <w:tcW w:w="2665" w:type="dxa"/>
            <w:vAlign w:val="center"/>
          </w:tcPr>
          <w:p w14:paraId="1832CD78" w14:textId="4878794C" w:rsidR="00E263BB" w:rsidRPr="004E4609" w:rsidRDefault="00F126BC" w:rsidP="00E263BB">
            <w:pPr>
              <w:pStyle w:val="Eivli"/>
              <w:rPr>
                <w:rFonts w:asciiTheme="minorHAnsi" w:eastAsia="Times New Roman" w:hAnsiTheme="minorHAnsi" w:cstheme="minorHAnsi"/>
                <w:b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" w:name="Teksti39"/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  <w:instrText xml:space="preserve"> FORMTEXT </w:instrText>
            </w:r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</w:r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  <w:fldChar w:fldCharType="end"/>
            </w:r>
            <w:bookmarkEnd w:id="5"/>
          </w:p>
        </w:tc>
      </w:tr>
    </w:tbl>
    <w:p w14:paraId="1F8E83A9" w14:textId="319F1E3D" w:rsidR="00786DFF" w:rsidRPr="00066E74" w:rsidRDefault="00786DFF" w:rsidP="009D0A68">
      <w:pPr>
        <w:pStyle w:val="Eivli"/>
        <w:rPr>
          <w:rFonts w:asciiTheme="minorHAnsi" w:hAnsiTheme="minorHAnsi" w:cstheme="minorHAnsi"/>
          <w:sz w:val="16"/>
          <w:szCs w:val="16"/>
          <w:lang w:val="sv-FI"/>
        </w:rPr>
      </w:pPr>
    </w:p>
    <w:p w14:paraId="4057CDD2" w14:textId="77777777" w:rsidR="002F29D1" w:rsidRPr="00066E74" w:rsidRDefault="002F29D1" w:rsidP="009D0A68">
      <w:pPr>
        <w:pStyle w:val="Eivli"/>
        <w:rPr>
          <w:rFonts w:asciiTheme="minorHAnsi" w:hAnsiTheme="minorHAnsi" w:cstheme="minorHAnsi"/>
          <w:sz w:val="16"/>
          <w:szCs w:val="16"/>
          <w:lang w:val="sv-FI"/>
        </w:rPr>
      </w:pPr>
    </w:p>
    <w:p w14:paraId="3D91CF56" w14:textId="16E5E218" w:rsidR="0094440D" w:rsidRPr="004E4609" w:rsidRDefault="00834407" w:rsidP="009D0A68">
      <w:pPr>
        <w:pStyle w:val="Eivli"/>
        <w:rPr>
          <w:rFonts w:asciiTheme="minorHAnsi" w:hAnsiTheme="minorHAnsi" w:cstheme="minorHAnsi"/>
          <w:sz w:val="20"/>
          <w:szCs w:val="20"/>
          <w:lang w:val="sv-FI"/>
        </w:rPr>
      </w:pPr>
      <w:r w:rsidRPr="004E4609">
        <w:rPr>
          <w:rFonts w:asciiTheme="minorHAnsi" w:hAnsiTheme="minorHAnsi" w:cstheme="minorHAnsi"/>
          <w:sz w:val="20"/>
          <w:szCs w:val="20"/>
          <w:lang w:val="sv-FI"/>
        </w:rPr>
        <w:t>Sätt ett kryss för de foderråvaror/foderblandningar som ansökan om godkännande för användning inom foderframställning gäller</w:t>
      </w:r>
      <w:r w:rsidR="0094440D" w:rsidRPr="004E4609">
        <w:rPr>
          <w:rFonts w:asciiTheme="minorHAnsi" w:hAnsiTheme="minorHAnsi" w:cstheme="minorHAnsi"/>
          <w:sz w:val="20"/>
          <w:szCs w:val="20"/>
          <w:lang w:val="sv-FI"/>
        </w:rPr>
        <w:t>.</w:t>
      </w:r>
    </w:p>
    <w:p w14:paraId="5F0A850D" w14:textId="77777777" w:rsidR="002F29D1" w:rsidRPr="00066E74" w:rsidRDefault="002F29D1" w:rsidP="009D0A68">
      <w:pPr>
        <w:pStyle w:val="Eivli"/>
        <w:rPr>
          <w:rFonts w:asciiTheme="minorHAnsi" w:hAnsiTheme="minorHAnsi" w:cstheme="minorHAnsi"/>
          <w:sz w:val="16"/>
          <w:szCs w:val="16"/>
          <w:lang w:val="sv-F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5"/>
        <w:gridCol w:w="5500"/>
      </w:tblGrid>
      <w:tr w:rsidR="00786DFF" w:rsidRPr="0079543D" w14:paraId="692A7C66" w14:textId="77777777" w:rsidTr="00BE72F1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2C633" w14:textId="292EFC7A" w:rsidR="00786DFF" w:rsidRPr="004E4609" w:rsidRDefault="00834407" w:rsidP="0094440D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Användning i foder för andra produktionsdjur än idisslare</w:t>
            </w:r>
            <w:r w:rsidR="0094440D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:</w:t>
            </w:r>
          </w:p>
        </w:tc>
      </w:tr>
      <w:bookmarkStart w:id="6" w:name="Valinta8"/>
      <w:tr w:rsidR="005E0247" w:rsidRPr="004E4609" w14:paraId="6C973E01" w14:textId="77777777" w:rsidTr="00066E74">
        <w:trPr>
          <w:trHeight w:val="283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1D7306" w14:textId="7B1C93C5" w:rsidR="005E0247" w:rsidRPr="004E4609" w:rsidRDefault="005E0247" w:rsidP="00066E74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instrText xml:space="preserve"> FORMCHECKBOX </w:instrText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end"/>
            </w:r>
            <w:bookmarkEnd w:id="6"/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</w:t>
            </w:r>
            <w:r w:rsidR="00834407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Fiskmjöl</w:t>
            </w:r>
          </w:p>
        </w:tc>
        <w:bookmarkStart w:id="7" w:name="Valinta9"/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4A268" w14:textId="7690AB22" w:rsidR="005E0247" w:rsidRPr="004E4609" w:rsidRDefault="005E0247" w:rsidP="00066E74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instrText xml:space="preserve"> FORMCHECKBOX </w:instrText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end"/>
            </w:r>
            <w:bookmarkEnd w:id="7"/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</w:t>
            </w:r>
            <w:r w:rsidR="00834407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Kompletteringsfoder innehållande fiskmjöl</w:t>
            </w:r>
          </w:p>
        </w:tc>
      </w:tr>
      <w:bookmarkStart w:id="8" w:name="Valinta10"/>
      <w:bookmarkStart w:id="9" w:name="Valinta11"/>
      <w:tr w:rsidR="005E0247" w:rsidRPr="0079543D" w14:paraId="7852A859" w14:textId="77777777" w:rsidTr="00BD0B53">
        <w:trPr>
          <w:trHeight w:val="3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EF7682" w14:textId="46C7D7B7" w:rsidR="005E0247" w:rsidRPr="004E4609" w:rsidRDefault="005E0247" w:rsidP="00BD0B53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instrText xml:space="preserve"> FORMCHECKBOX </w:instrText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end"/>
            </w:r>
            <w:bookmarkEnd w:id="8"/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</w:t>
            </w:r>
            <w:r w:rsidR="00834407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Blodprodukter</w:t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**</w:t>
            </w:r>
            <w:r w:rsidR="00834407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från icke-idisslare eller kompletteringsfoder</w:t>
            </w:r>
            <w:bookmarkEnd w:id="9"/>
            <w:r w:rsidR="00834407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innehållande sådana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CF729" w14:textId="4882E458" w:rsidR="005E0247" w:rsidRPr="004E4609" w:rsidRDefault="005E0247" w:rsidP="00BD0B53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instrText xml:space="preserve"> FORMCHECKBOX </w:instrText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end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</w:t>
            </w:r>
            <w:r w:rsidR="00834407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Dikalciumfosfat och trikalciumfosfat av animaliskt ursprung eller kompletteringsfoder innehållande sådant</w:t>
            </w:r>
          </w:p>
        </w:tc>
      </w:tr>
      <w:tr w:rsidR="002F29D1" w:rsidRPr="0079543D" w14:paraId="616003EE" w14:textId="77777777" w:rsidTr="00BE72F1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40350" w14:textId="37EB0BF2" w:rsidR="002F29D1" w:rsidRPr="004E4609" w:rsidRDefault="008455A8" w:rsidP="005C4C50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Användning i foder för fjäderfä</w:t>
            </w:r>
            <w:r w:rsidR="002F29D1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:</w:t>
            </w:r>
          </w:p>
        </w:tc>
      </w:tr>
      <w:tr w:rsidR="00F126BC" w:rsidRPr="0079543D" w14:paraId="20637129" w14:textId="77777777" w:rsidTr="00066E74">
        <w:trPr>
          <w:trHeight w:val="28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56880" w14:textId="50F0518C" w:rsidR="00F126BC" w:rsidRPr="004E4609" w:rsidRDefault="00F126BC" w:rsidP="00BD0B53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instrText xml:space="preserve"> FORMCHECKBOX </w:instrText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end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</w:t>
            </w:r>
            <w:r w:rsidR="008455A8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Bearbetat protein som härrör från svin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2F666" w14:textId="66DB99DD" w:rsidR="00F126BC" w:rsidRPr="004E4609" w:rsidRDefault="00F126BC" w:rsidP="00BD0B53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instrText xml:space="preserve"> FORMCHECKBOX </w:instrText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end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</w:t>
            </w:r>
            <w:r w:rsidR="008455A8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Kompletteringsfoder innehållande bearbetat protein som härrör från svin</w:t>
            </w:r>
          </w:p>
        </w:tc>
      </w:tr>
      <w:tr w:rsidR="002F29D1" w:rsidRPr="0079543D" w14:paraId="7B8F7A44" w14:textId="77777777" w:rsidTr="00BE72F1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F524BE" w14:textId="0E7E8403" w:rsidR="002F29D1" w:rsidRPr="004E4609" w:rsidRDefault="008455A8" w:rsidP="005C4C50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Användning i foder för svin</w:t>
            </w:r>
            <w:r w:rsidR="002F29D1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:</w:t>
            </w:r>
          </w:p>
        </w:tc>
      </w:tr>
      <w:tr w:rsidR="008455A8" w:rsidRPr="0079543D" w14:paraId="67E22B4F" w14:textId="77777777" w:rsidTr="00066E74">
        <w:trPr>
          <w:trHeight w:val="28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F06BF" w14:textId="6EE17ACD" w:rsidR="008455A8" w:rsidRPr="004E4609" w:rsidRDefault="008455A8" w:rsidP="00066E74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instrText xml:space="preserve"> FORMCHECKBOX </w:instrText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end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Bearbetat protein som härrör från fjäderfä</w:t>
            </w:r>
          </w:p>
        </w:tc>
        <w:tc>
          <w:tcPr>
            <w:tcW w:w="5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22FD" w14:textId="7F688F26" w:rsidR="008455A8" w:rsidRPr="004E4609" w:rsidRDefault="008455A8" w:rsidP="00066E74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instrText xml:space="preserve"> FORMCHECKBOX </w:instrText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end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Kompletteringsfoder innehållande bearbetat protein som härrör från fjäderfä</w:t>
            </w:r>
          </w:p>
        </w:tc>
      </w:tr>
      <w:tr w:rsidR="008455A8" w:rsidRPr="0079543D" w14:paraId="7C8C1ACA" w14:textId="77777777" w:rsidTr="00BE72F1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1674CF" w14:textId="687659A9" w:rsidR="008455A8" w:rsidRPr="004E4609" w:rsidRDefault="008455A8" w:rsidP="008455A8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Användning i foder för svin/fjäderfä:</w:t>
            </w:r>
          </w:p>
        </w:tc>
      </w:tr>
      <w:tr w:rsidR="008455A8" w:rsidRPr="00CE73FA" w14:paraId="1E1BB459" w14:textId="77777777" w:rsidTr="00066E74">
        <w:trPr>
          <w:trHeight w:val="283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D7A771" w14:textId="66BB83B6" w:rsidR="008455A8" w:rsidRPr="004E4609" w:rsidRDefault="008455A8" w:rsidP="00066E74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instrText xml:space="preserve"> FORMCHECKBOX </w:instrText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end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Bearbetat </w:t>
            </w:r>
            <w:proofErr w:type="gramStart"/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animalisk protein</w:t>
            </w:r>
            <w:proofErr w:type="gramEnd"/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som härrör från insekter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03D48" w14:textId="3B836CF2" w:rsidR="008455A8" w:rsidRPr="004E4609" w:rsidRDefault="008455A8" w:rsidP="00066E74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instrText xml:space="preserve"> FORMCHECKBOX </w:instrText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end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Kompletteringsfoder innehållande bearbetat </w:t>
            </w:r>
            <w:proofErr w:type="gramStart"/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animalisk protein</w:t>
            </w:r>
            <w:proofErr w:type="gramEnd"/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som härrör från insekter</w:t>
            </w:r>
          </w:p>
        </w:tc>
      </w:tr>
      <w:tr w:rsidR="008455A8" w:rsidRPr="0079543D" w14:paraId="151E3929" w14:textId="77777777" w:rsidTr="00BE72F1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4E7D3" w14:textId="4CDECFC3" w:rsidR="008455A8" w:rsidRPr="004E4609" w:rsidRDefault="008455A8" w:rsidP="008455A8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Användning i foder för vattensbruksdjur:</w:t>
            </w:r>
          </w:p>
        </w:tc>
      </w:tr>
      <w:tr w:rsidR="008455A8" w:rsidRPr="00CE73FA" w14:paraId="1EEC9A80" w14:textId="77777777" w:rsidTr="00066E74">
        <w:trPr>
          <w:trHeight w:val="340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61B816" w14:textId="71EFDD97" w:rsidR="008455A8" w:rsidRPr="004E4609" w:rsidRDefault="008455A8" w:rsidP="00066E74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instrText xml:space="preserve"> FORMCHECKBOX </w:instrText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end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Bearbetat protein som härrör från svin och/eller fjäderfä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EFC95" w14:textId="6B88DECB" w:rsidR="008455A8" w:rsidRPr="004E4609" w:rsidRDefault="008455A8" w:rsidP="00066E74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instrText xml:space="preserve"> FORMCHECKBOX </w:instrText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end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Bearbetat </w:t>
            </w:r>
            <w:proofErr w:type="gramStart"/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animalisk protein</w:t>
            </w:r>
            <w:proofErr w:type="gramEnd"/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som härrör från insekter</w:t>
            </w:r>
          </w:p>
        </w:tc>
      </w:tr>
    </w:tbl>
    <w:p w14:paraId="72C4E34B" w14:textId="0650A431" w:rsidR="002F29D1" w:rsidRPr="00066E74" w:rsidRDefault="002F29D1" w:rsidP="009D0A68">
      <w:pPr>
        <w:pStyle w:val="Eivli"/>
        <w:rPr>
          <w:rFonts w:asciiTheme="minorHAnsi" w:hAnsiTheme="minorHAnsi" w:cstheme="minorHAnsi"/>
          <w:sz w:val="16"/>
          <w:szCs w:val="16"/>
          <w:lang w:val="sv-F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4E05C8" w:rsidRPr="0079543D" w14:paraId="21304A62" w14:textId="77777777" w:rsidTr="00BE72F1">
        <w:tc>
          <w:tcPr>
            <w:tcW w:w="10173" w:type="dxa"/>
            <w:shd w:val="clear" w:color="auto" w:fill="auto"/>
          </w:tcPr>
          <w:p w14:paraId="7BEBD3FB" w14:textId="2636ED7B" w:rsidR="004E05C8" w:rsidRPr="004E4609" w:rsidRDefault="003D36AD" w:rsidP="005C4C50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Tidpunkt då man avser börja använda bearbetat animaliskt protein inom foderframställningen</w:t>
            </w:r>
          </w:p>
        </w:tc>
      </w:tr>
      <w:tr w:rsidR="004E05C8" w:rsidRPr="004E4609" w14:paraId="30E7745E" w14:textId="77777777" w:rsidTr="00BE72F1">
        <w:trPr>
          <w:trHeight w:val="340"/>
        </w:trPr>
        <w:tc>
          <w:tcPr>
            <w:tcW w:w="10173" w:type="dxa"/>
            <w:vAlign w:val="center"/>
          </w:tcPr>
          <w:p w14:paraId="796EF62F" w14:textId="18E3C814" w:rsidR="004E05C8" w:rsidRPr="004E4609" w:rsidRDefault="00F126BC" w:rsidP="005C4C50">
            <w:pPr>
              <w:pStyle w:val="Eivli"/>
              <w:rPr>
                <w:rFonts w:asciiTheme="minorHAnsi" w:eastAsia="Times New Roman" w:hAnsiTheme="minorHAnsi" w:cstheme="minorHAnsi"/>
                <w:b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10" w:name="Teksti40"/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  <w:instrText xml:space="preserve"> FORMTEXT </w:instrText>
            </w:r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</w:r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 w:eastAsia="fi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lang w:val="sv-FI" w:eastAsia="fi-FI"/>
              </w:rPr>
              <w:fldChar w:fldCharType="end"/>
            </w:r>
            <w:bookmarkEnd w:id="10"/>
          </w:p>
        </w:tc>
      </w:tr>
    </w:tbl>
    <w:p w14:paraId="5EB7ADA9" w14:textId="478E1FA2" w:rsidR="002F29D1" w:rsidRPr="00066E74" w:rsidRDefault="002F29D1" w:rsidP="009D0A68">
      <w:pPr>
        <w:pStyle w:val="Eivli"/>
        <w:rPr>
          <w:rFonts w:asciiTheme="minorHAnsi" w:hAnsiTheme="minorHAnsi" w:cstheme="minorHAnsi"/>
          <w:sz w:val="16"/>
          <w:szCs w:val="16"/>
          <w:lang w:val="sv-F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851"/>
        <w:gridCol w:w="1389"/>
      </w:tblGrid>
      <w:tr w:rsidR="004E05C8" w:rsidRPr="004E4609" w14:paraId="1AFA2920" w14:textId="77777777" w:rsidTr="00BD0B53">
        <w:trPr>
          <w:trHeight w:val="283"/>
        </w:trPr>
        <w:tc>
          <w:tcPr>
            <w:tcW w:w="7933" w:type="dxa"/>
            <w:shd w:val="clear" w:color="auto" w:fill="auto"/>
            <w:vAlign w:val="center"/>
          </w:tcPr>
          <w:p w14:paraId="6D67223E" w14:textId="39734AAD" w:rsidR="004E05C8" w:rsidRPr="004E4609" w:rsidRDefault="003D36AD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Anläggningen tillverkar också foder för idisslare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984E2" w14:textId="50AF0AD6" w:rsidR="004E05C8" w:rsidRPr="004E4609" w:rsidRDefault="004E05C8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Valinta105"/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CE73FA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CE73FA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bookmarkEnd w:id="11"/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  <w:r w:rsidR="00D95A1D"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Ja</w:t>
            </w:r>
          </w:p>
        </w:tc>
        <w:tc>
          <w:tcPr>
            <w:tcW w:w="1389" w:type="dxa"/>
            <w:vAlign w:val="center"/>
          </w:tcPr>
          <w:p w14:paraId="248B9C5C" w14:textId="7A391694" w:rsidR="004E05C8" w:rsidRPr="004E4609" w:rsidRDefault="004E05C8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CE73FA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CE73FA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  <w:r w:rsidR="00D95A1D"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Nej</w:t>
            </w:r>
          </w:p>
        </w:tc>
      </w:tr>
      <w:tr w:rsidR="004E05C8" w:rsidRPr="004E4609" w14:paraId="2D921219" w14:textId="77777777" w:rsidTr="00BD0B53">
        <w:trPr>
          <w:trHeight w:val="283"/>
        </w:trPr>
        <w:tc>
          <w:tcPr>
            <w:tcW w:w="7933" w:type="dxa"/>
            <w:shd w:val="clear" w:color="auto" w:fill="auto"/>
            <w:vAlign w:val="center"/>
          </w:tcPr>
          <w:p w14:paraId="78DCCFE1" w14:textId="65A1BEDC" w:rsidR="004E05C8" w:rsidRPr="004E4609" w:rsidRDefault="003D36AD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sz w:val="18"/>
                <w:szCs w:val="18"/>
                <w:lang w:val="sv-FI"/>
              </w:rPr>
              <w:t>Anläggningen använder fiskmjöl vid tillverkningen av mjölknäring för unga idisslare</w:t>
            </w:r>
          </w:p>
        </w:tc>
        <w:bookmarkStart w:id="12" w:name="Valinta106"/>
        <w:tc>
          <w:tcPr>
            <w:tcW w:w="851" w:type="dxa"/>
            <w:shd w:val="clear" w:color="auto" w:fill="auto"/>
            <w:vAlign w:val="center"/>
          </w:tcPr>
          <w:p w14:paraId="4A1FF521" w14:textId="4BAD099F" w:rsidR="004E05C8" w:rsidRPr="004E4609" w:rsidRDefault="004E05C8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0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CE73FA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CE73FA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bookmarkEnd w:id="12"/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  <w:r w:rsidR="00D95A1D"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Ja</w:t>
            </w:r>
          </w:p>
        </w:tc>
        <w:tc>
          <w:tcPr>
            <w:tcW w:w="1389" w:type="dxa"/>
            <w:vAlign w:val="center"/>
          </w:tcPr>
          <w:p w14:paraId="470BDFB6" w14:textId="68922097" w:rsidR="004E05C8" w:rsidRPr="004E4609" w:rsidRDefault="004E05C8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CE73FA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CE73FA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  <w:r w:rsidR="00D95A1D"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Nej</w:t>
            </w:r>
          </w:p>
        </w:tc>
      </w:tr>
      <w:tr w:rsidR="004E05C8" w:rsidRPr="004E4609" w14:paraId="71BBFB01" w14:textId="77777777" w:rsidTr="00BD0B53">
        <w:trPr>
          <w:trHeight w:val="283"/>
        </w:trPr>
        <w:tc>
          <w:tcPr>
            <w:tcW w:w="7933" w:type="dxa"/>
            <w:shd w:val="clear" w:color="auto" w:fill="auto"/>
            <w:vAlign w:val="center"/>
          </w:tcPr>
          <w:p w14:paraId="1E7621C5" w14:textId="1D217D5F" w:rsidR="004E05C8" w:rsidRPr="004E4609" w:rsidRDefault="005C733C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sz w:val="18"/>
                <w:szCs w:val="18"/>
                <w:lang w:val="sv-FI"/>
              </w:rPr>
              <w:t>Anläggningen tillverkar foder endast för en ras av produktionsdjur tillexempel för fjärderfä eller svin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A4FBE" w14:textId="4B03BFF3" w:rsidR="004E05C8" w:rsidRPr="004E4609" w:rsidRDefault="004E05C8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0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CE73FA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CE73FA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  <w:r w:rsidR="00D95A1D"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Ja</w:t>
            </w:r>
          </w:p>
        </w:tc>
        <w:tc>
          <w:tcPr>
            <w:tcW w:w="1389" w:type="dxa"/>
            <w:vAlign w:val="center"/>
          </w:tcPr>
          <w:p w14:paraId="01D20950" w14:textId="5F88C608" w:rsidR="004E05C8" w:rsidRPr="004E4609" w:rsidRDefault="004E05C8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CE73FA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CE73FA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  <w:r w:rsidR="00D95A1D"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Nej</w:t>
            </w:r>
          </w:p>
        </w:tc>
      </w:tr>
    </w:tbl>
    <w:p w14:paraId="409E63D6" w14:textId="1768EF79" w:rsidR="002F29D1" w:rsidRPr="00066E74" w:rsidRDefault="002F29D1" w:rsidP="009D0A68">
      <w:pPr>
        <w:pStyle w:val="Eivli"/>
        <w:rPr>
          <w:rFonts w:asciiTheme="minorHAnsi" w:hAnsiTheme="minorHAnsi" w:cstheme="minorHAnsi"/>
          <w:sz w:val="16"/>
          <w:szCs w:val="16"/>
          <w:lang w:val="sv-FI"/>
        </w:rPr>
      </w:pPr>
    </w:p>
    <w:p w14:paraId="184DA822" w14:textId="3292A6DD" w:rsidR="004C28A3" w:rsidRPr="004E4609" w:rsidRDefault="00CA4774" w:rsidP="009D0A68">
      <w:pPr>
        <w:pStyle w:val="Eivli"/>
        <w:rPr>
          <w:rFonts w:asciiTheme="minorHAnsi" w:hAnsiTheme="minorHAnsi" w:cstheme="minorHAnsi"/>
          <w:b/>
          <w:sz w:val="20"/>
          <w:szCs w:val="20"/>
          <w:lang w:val="sv-FI"/>
        </w:rPr>
      </w:pPr>
      <w:r>
        <w:rPr>
          <w:rFonts w:asciiTheme="minorHAnsi" w:hAnsiTheme="minorHAnsi" w:cstheme="minorHAnsi"/>
          <w:b/>
          <w:sz w:val="20"/>
          <w:szCs w:val="20"/>
          <w:lang w:val="sv-FI"/>
        </w:rPr>
        <w:t>BILAGOR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4C28A3" w:rsidRPr="0079543D" w14:paraId="2A9813DE" w14:textId="77777777" w:rsidTr="00BE72F1">
        <w:trPr>
          <w:trHeight w:val="283"/>
        </w:trPr>
        <w:tc>
          <w:tcPr>
            <w:tcW w:w="10173" w:type="dxa"/>
            <w:vAlign w:val="center"/>
          </w:tcPr>
          <w:p w14:paraId="6A49C1AE" w14:textId="4FCF0D8A" w:rsidR="004C28A3" w:rsidRPr="004E4609" w:rsidRDefault="004C28A3" w:rsidP="00B747FE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instrText xml:space="preserve"> FORMCHECKBOX </w:instrText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end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</w:t>
            </w:r>
            <w:r w:rsidR="00DD3A4A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Utredning av ursprunget för och anskaffningen av den råvara vars användning ansökan om godkännande gäller</w:t>
            </w:r>
          </w:p>
        </w:tc>
      </w:tr>
      <w:tr w:rsidR="004C28A3" w:rsidRPr="00CE73FA" w14:paraId="355B39C2" w14:textId="77777777" w:rsidTr="00BE72F1">
        <w:trPr>
          <w:trHeight w:val="283"/>
        </w:trPr>
        <w:tc>
          <w:tcPr>
            <w:tcW w:w="10173" w:type="dxa"/>
            <w:vAlign w:val="center"/>
          </w:tcPr>
          <w:p w14:paraId="273EF574" w14:textId="5C8A1907" w:rsidR="004C28A3" w:rsidRPr="004E4609" w:rsidRDefault="004C28A3" w:rsidP="00B747FE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instrText xml:space="preserve"> FORMCHECKBOX </w:instrText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end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</w:t>
            </w:r>
            <w:r w:rsidR="00DD3A4A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Utredning av hur foderråvarorna/foderblandningarna hålls isär. I utredningen beskrivs alla förfaranden (</w:t>
            </w:r>
            <w:proofErr w:type="gramStart"/>
            <w:r w:rsidR="00DD3A4A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bl.a.</w:t>
            </w:r>
            <w:proofErr w:type="gramEnd"/>
            <w:r w:rsidR="00DD3A4A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lagring och transporter) med vilka man förhindrar att de foderråvaror/foderblandningar som ansökan om godk</w:t>
            </w:r>
            <w:r w:rsidR="00BD0B53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ä</w:t>
            </w:r>
            <w:r w:rsidR="00DD3A4A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nnande gäller inte sammanblandas med foder de inte är avsedda för</w:t>
            </w:r>
          </w:p>
        </w:tc>
      </w:tr>
      <w:bookmarkStart w:id="13" w:name="Valinta23"/>
      <w:tr w:rsidR="004C28A3" w:rsidRPr="0079543D" w14:paraId="7F29247D" w14:textId="77777777" w:rsidTr="00BE72F1">
        <w:trPr>
          <w:trHeight w:val="283"/>
        </w:trPr>
        <w:tc>
          <w:tcPr>
            <w:tcW w:w="10173" w:type="dxa"/>
            <w:vAlign w:val="center"/>
          </w:tcPr>
          <w:p w14:paraId="7A67E780" w14:textId="5E94E503" w:rsidR="004C28A3" w:rsidRPr="004E4609" w:rsidRDefault="004C28A3" w:rsidP="00B747FE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instrText xml:space="preserve"> FORMCHECKBOX </w:instrText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r>
            <w:r w:rsidR="00CE73FA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fldChar w:fldCharType="end"/>
            </w:r>
            <w:bookmarkEnd w:id="13"/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</w:t>
            </w:r>
            <w:r w:rsidR="00DD3A4A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Processchema som visar åtskiljandet av produktionslinjerna</w:t>
            </w:r>
            <w:r w:rsidR="00E23932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 xml:space="preserve"> (</w:t>
            </w:r>
            <w:r w:rsidR="00DD3A4A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om anläggningen också tillverkar foder för idisslare/tillverkar foder för olika produktionsdjur</w:t>
            </w:r>
            <w:r w:rsidR="00E23932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)</w:t>
            </w:r>
          </w:p>
        </w:tc>
      </w:tr>
    </w:tbl>
    <w:p w14:paraId="1EB956A2" w14:textId="6F0834E1" w:rsidR="004C28A3" w:rsidRPr="00066E74" w:rsidRDefault="004C28A3" w:rsidP="009D0A68">
      <w:pPr>
        <w:pStyle w:val="Eivli"/>
        <w:rPr>
          <w:rFonts w:asciiTheme="minorHAnsi" w:hAnsiTheme="minorHAnsi" w:cstheme="minorHAnsi"/>
          <w:sz w:val="16"/>
          <w:szCs w:val="16"/>
          <w:lang w:val="sv-F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E23932" w:rsidRPr="004E4609" w14:paraId="53F254FF" w14:textId="77777777" w:rsidTr="00BE72F1">
        <w:trPr>
          <w:trHeight w:val="227"/>
        </w:trPr>
        <w:tc>
          <w:tcPr>
            <w:tcW w:w="10173" w:type="dxa"/>
            <w:vAlign w:val="center"/>
          </w:tcPr>
          <w:p w14:paraId="3574912E" w14:textId="63BE5C5D" w:rsidR="00E23932" w:rsidRPr="004E4609" w:rsidRDefault="00DD3A4A" w:rsidP="00E23932">
            <w:pPr>
              <w:pStyle w:val="Eivli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4E460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Ytterligare information</w:t>
            </w:r>
          </w:p>
        </w:tc>
      </w:tr>
      <w:tr w:rsidR="00E23932" w:rsidRPr="004E4609" w14:paraId="0EFA967F" w14:textId="77777777" w:rsidTr="00BD0B53">
        <w:trPr>
          <w:trHeight w:val="907"/>
        </w:trPr>
        <w:tc>
          <w:tcPr>
            <w:tcW w:w="10173" w:type="dxa"/>
          </w:tcPr>
          <w:p w14:paraId="12B398D3" w14:textId="1A0E68FE" w:rsidR="00E23932" w:rsidRPr="004E4609" w:rsidRDefault="00F126BC" w:rsidP="00E23932">
            <w:pPr>
              <w:pStyle w:val="Eivli"/>
              <w:rPr>
                <w:rFonts w:asciiTheme="minorHAnsi" w:hAnsiTheme="minorHAnsi" w:cstheme="minorHAnsi"/>
                <w:b/>
                <w:lang w:val="sv-FI"/>
              </w:rPr>
            </w:pPr>
            <w:r w:rsidRPr="004E460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4" w:name="Teksti41"/>
            <w:r w:rsidRPr="004E460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4E4609">
              <w:rPr>
                <w:rFonts w:asciiTheme="minorHAnsi" w:hAnsiTheme="minorHAnsi" w:cstheme="minorHAnsi"/>
                <w:b/>
                <w:lang w:val="sv-FI"/>
              </w:rPr>
            </w:r>
            <w:r w:rsidRPr="004E460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4E4609">
              <w:rPr>
                <w:rFonts w:asciiTheme="minorHAnsi" w:hAnsiTheme="minorHAnsi" w:cstheme="minorHAnsi"/>
                <w:b/>
                <w:noProof/>
                <w:lang w:val="sv-FI"/>
              </w:rPr>
              <w:t> </w:t>
            </w:r>
            <w:r w:rsidRPr="004E4609">
              <w:rPr>
                <w:rFonts w:asciiTheme="minorHAnsi" w:hAnsiTheme="minorHAnsi" w:cstheme="minorHAnsi"/>
                <w:b/>
                <w:noProof/>
                <w:lang w:val="sv-FI"/>
              </w:rPr>
              <w:t> </w:t>
            </w:r>
            <w:r w:rsidRPr="004E4609">
              <w:rPr>
                <w:rFonts w:asciiTheme="minorHAnsi" w:hAnsiTheme="minorHAnsi" w:cstheme="minorHAnsi"/>
                <w:b/>
                <w:noProof/>
                <w:lang w:val="sv-FI"/>
              </w:rPr>
              <w:t> </w:t>
            </w:r>
            <w:r w:rsidRPr="004E4609">
              <w:rPr>
                <w:rFonts w:asciiTheme="minorHAnsi" w:hAnsiTheme="minorHAnsi" w:cstheme="minorHAnsi"/>
                <w:b/>
                <w:noProof/>
                <w:lang w:val="sv-FI"/>
              </w:rPr>
              <w:t> </w:t>
            </w:r>
            <w:r w:rsidRPr="004E4609">
              <w:rPr>
                <w:rFonts w:asciiTheme="minorHAnsi" w:hAnsiTheme="minorHAnsi" w:cstheme="minorHAnsi"/>
                <w:b/>
                <w:noProof/>
                <w:lang w:val="sv-FI"/>
              </w:rPr>
              <w:t> </w:t>
            </w:r>
            <w:r w:rsidRPr="004E460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14"/>
          </w:p>
        </w:tc>
      </w:tr>
    </w:tbl>
    <w:p w14:paraId="28E19FFD" w14:textId="77777777" w:rsidR="00E23932" w:rsidRPr="00066E74" w:rsidRDefault="00E23932" w:rsidP="009D0A68">
      <w:pPr>
        <w:pStyle w:val="Eivli"/>
        <w:rPr>
          <w:rFonts w:asciiTheme="minorHAnsi" w:hAnsiTheme="minorHAnsi" w:cstheme="minorHAnsi"/>
          <w:sz w:val="16"/>
          <w:szCs w:val="16"/>
          <w:lang w:val="sv-FI"/>
        </w:rPr>
      </w:pPr>
    </w:p>
    <w:p w14:paraId="315603E9" w14:textId="74B72817" w:rsidR="00ED3C14" w:rsidRPr="004E4609" w:rsidRDefault="00DD3A4A" w:rsidP="009D0A68">
      <w:pPr>
        <w:pStyle w:val="Eivli"/>
        <w:rPr>
          <w:rFonts w:asciiTheme="minorHAnsi" w:hAnsiTheme="minorHAnsi" w:cstheme="minorHAnsi"/>
          <w:sz w:val="18"/>
          <w:szCs w:val="18"/>
          <w:lang w:val="sv-FI"/>
        </w:rPr>
      </w:pPr>
      <w:r w:rsidRPr="004E4609">
        <w:rPr>
          <w:rFonts w:asciiTheme="minorHAnsi" w:hAnsiTheme="minorHAnsi" w:cstheme="minorHAnsi"/>
          <w:sz w:val="18"/>
          <w:szCs w:val="18"/>
          <w:lang w:val="sv-FI"/>
        </w:rPr>
        <w:t>Jag intygar att uppgifterna ovan stämmer.</w:t>
      </w:r>
      <w:r w:rsidR="00B72E21" w:rsidRPr="004E4609">
        <w:rPr>
          <w:rFonts w:asciiTheme="minorHAnsi" w:hAnsiTheme="minorHAnsi" w:cstheme="minorHAnsi"/>
          <w:sz w:val="18"/>
          <w:szCs w:val="18"/>
          <w:lang w:val="sv-FI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39"/>
        <w:gridCol w:w="6634"/>
      </w:tblGrid>
      <w:tr w:rsidR="004172B0" w:rsidRPr="0079543D" w14:paraId="0CAAA298" w14:textId="77777777" w:rsidTr="00BD0B53">
        <w:tc>
          <w:tcPr>
            <w:tcW w:w="3539" w:type="dxa"/>
            <w:shd w:val="clear" w:color="auto" w:fill="auto"/>
          </w:tcPr>
          <w:p w14:paraId="0C2E7746" w14:textId="13FC643F" w:rsidR="0060545F" w:rsidRPr="004E4609" w:rsidRDefault="00B72E21" w:rsidP="009D0A68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/>
              </w:rPr>
              <w:t>Dat och Ort</w:t>
            </w:r>
          </w:p>
        </w:tc>
        <w:tc>
          <w:tcPr>
            <w:tcW w:w="6634" w:type="dxa"/>
            <w:shd w:val="clear" w:color="auto" w:fill="auto"/>
          </w:tcPr>
          <w:p w14:paraId="6DA2768B" w14:textId="605A2A0D" w:rsidR="0060545F" w:rsidRPr="004E4609" w:rsidRDefault="00B72E21" w:rsidP="009D0A68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val="sv-FI"/>
              </w:rPr>
            </w:pP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/>
              </w:rPr>
              <w:t xml:space="preserve">Underskrift och namnförtydligande </w:t>
            </w:r>
            <w:r w:rsidR="00E23932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/>
              </w:rPr>
              <w:t>(</w:t>
            </w:r>
            <w:r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/>
              </w:rPr>
              <w:t>företagets direktör eller befullmäktigade person</w:t>
            </w:r>
            <w:r w:rsidR="00E23932" w:rsidRPr="004E4609">
              <w:rPr>
                <w:rFonts w:asciiTheme="minorHAnsi" w:eastAsia="Times New Roman" w:hAnsiTheme="minorHAnsi" w:cstheme="minorHAnsi"/>
                <w:sz w:val="18"/>
                <w:szCs w:val="18"/>
                <w:lang w:val="sv-FI"/>
              </w:rPr>
              <w:t>)</w:t>
            </w:r>
          </w:p>
        </w:tc>
      </w:tr>
      <w:tr w:rsidR="0060545F" w:rsidRPr="004E4609" w14:paraId="59903580" w14:textId="77777777" w:rsidTr="00BD0B53">
        <w:trPr>
          <w:trHeight w:val="567"/>
        </w:trPr>
        <w:tc>
          <w:tcPr>
            <w:tcW w:w="3539" w:type="dxa"/>
            <w:vAlign w:val="center"/>
          </w:tcPr>
          <w:p w14:paraId="092C4A82" w14:textId="607BEC4F" w:rsidR="0060545F" w:rsidRPr="004E4609" w:rsidRDefault="00F126BC" w:rsidP="0060545F">
            <w:pPr>
              <w:pStyle w:val="Eivli"/>
              <w:rPr>
                <w:rFonts w:asciiTheme="minorHAnsi" w:eastAsia="Times New Roman" w:hAnsiTheme="minorHAnsi" w:cstheme="minorHAnsi"/>
                <w:b/>
                <w:lang w:val="sv-FI"/>
              </w:rPr>
            </w:pPr>
            <w:r w:rsidRPr="004E4609">
              <w:rPr>
                <w:rFonts w:asciiTheme="minorHAnsi" w:eastAsia="Times New Roman" w:hAnsiTheme="minorHAnsi" w:cstheme="minorHAnsi"/>
                <w:b/>
                <w:lang w:val="sv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15" w:name="Teksti34"/>
            <w:r w:rsidRPr="004E4609">
              <w:rPr>
                <w:rFonts w:asciiTheme="minorHAnsi" w:eastAsia="Times New Roman" w:hAnsiTheme="minorHAnsi" w:cstheme="minorHAnsi"/>
                <w:b/>
                <w:lang w:val="sv-FI"/>
              </w:rPr>
              <w:instrText xml:space="preserve"> FORMTEXT </w:instrText>
            </w:r>
            <w:r w:rsidRPr="004E4609">
              <w:rPr>
                <w:rFonts w:asciiTheme="minorHAnsi" w:eastAsia="Times New Roman" w:hAnsiTheme="minorHAnsi" w:cstheme="minorHAnsi"/>
                <w:b/>
                <w:lang w:val="sv-FI"/>
              </w:rPr>
            </w:r>
            <w:r w:rsidRPr="004E4609">
              <w:rPr>
                <w:rFonts w:asciiTheme="minorHAnsi" w:eastAsia="Times New Roman" w:hAnsiTheme="minorHAnsi" w:cstheme="minorHAnsi"/>
                <w:b/>
                <w:lang w:val="sv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lang w:val="sv-FI"/>
              </w:rPr>
              <w:fldChar w:fldCharType="end"/>
            </w:r>
            <w:bookmarkEnd w:id="15"/>
          </w:p>
        </w:tc>
        <w:tc>
          <w:tcPr>
            <w:tcW w:w="6634" w:type="dxa"/>
            <w:vAlign w:val="bottom"/>
          </w:tcPr>
          <w:p w14:paraId="033313EE" w14:textId="77777777" w:rsidR="0060545F" w:rsidRPr="004E4609" w:rsidRDefault="00351A16" w:rsidP="00E23932">
            <w:pPr>
              <w:pStyle w:val="Eivli"/>
              <w:rPr>
                <w:rFonts w:asciiTheme="minorHAnsi" w:eastAsia="Times New Roman" w:hAnsiTheme="minorHAnsi" w:cstheme="minorHAnsi"/>
                <w:b/>
                <w:lang w:val="sv-FI"/>
              </w:rPr>
            </w:pPr>
            <w:r w:rsidRPr="004E4609">
              <w:rPr>
                <w:rFonts w:asciiTheme="minorHAnsi" w:eastAsia="Times New Roman" w:hAnsiTheme="minorHAnsi" w:cstheme="minorHAnsi"/>
                <w:b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609">
              <w:rPr>
                <w:rFonts w:asciiTheme="minorHAnsi" w:eastAsia="Times New Roman" w:hAnsiTheme="minorHAnsi" w:cstheme="minorHAnsi"/>
                <w:b/>
                <w:lang w:val="sv-FI"/>
              </w:rPr>
              <w:instrText xml:space="preserve"> FORMTEXT </w:instrText>
            </w:r>
            <w:r w:rsidRPr="004E4609">
              <w:rPr>
                <w:rFonts w:asciiTheme="minorHAnsi" w:eastAsia="Times New Roman" w:hAnsiTheme="minorHAnsi" w:cstheme="minorHAnsi"/>
                <w:b/>
                <w:lang w:val="sv-FI"/>
              </w:rPr>
            </w:r>
            <w:r w:rsidRPr="004E4609">
              <w:rPr>
                <w:rFonts w:asciiTheme="minorHAnsi" w:eastAsia="Times New Roman" w:hAnsiTheme="minorHAnsi" w:cstheme="minorHAnsi"/>
                <w:b/>
                <w:lang w:val="sv-FI"/>
              </w:rPr>
              <w:fldChar w:fldCharType="separate"/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noProof/>
                <w:lang w:val="sv-FI"/>
              </w:rPr>
              <w:t> </w:t>
            </w:r>
            <w:r w:rsidRPr="004E4609">
              <w:rPr>
                <w:rFonts w:asciiTheme="minorHAnsi" w:eastAsia="Times New Roman" w:hAnsiTheme="minorHAnsi" w:cstheme="minorHAnsi"/>
                <w:b/>
                <w:lang w:val="sv-FI"/>
              </w:rPr>
              <w:fldChar w:fldCharType="end"/>
            </w:r>
          </w:p>
        </w:tc>
      </w:tr>
    </w:tbl>
    <w:p w14:paraId="6B760C27" w14:textId="2ABD1580" w:rsidR="005E0247" w:rsidRPr="004E4609" w:rsidRDefault="005E0247" w:rsidP="007B6BB6">
      <w:pPr>
        <w:pStyle w:val="Eivli"/>
        <w:rPr>
          <w:rFonts w:asciiTheme="minorHAnsi" w:eastAsia="Times New Roman" w:hAnsiTheme="minorHAnsi" w:cstheme="minorHAnsi"/>
          <w:spacing w:val="-4"/>
          <w:sz w:val="16"/>
          <w:szCs w:val="16"/>
          <w:lang w:val="sv-FI" w:eastAsia="fi-FI"/>
        </w:rPr>
      </w:pP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F126BC" w:rsidRPr="0079543D" w14:paraId="42623D61" w14:textId="77777777" w:rsidTr="00BD0B53">
        <w:trPr>
          <w:trHeight w:val="340"/>
        </w:trPr>
        <w:tc>
          <w:tcPr>
            <w:tcW w:w="9911" w:type="dxa"/>
            <w:shd w:val="clear" w:color="auto" w:fill="F2F2F2" w:themeFill="background1" w:themeFillShade="F2"/>
            <w:vAlign w:val="center"/>
          </w:tcPr>
          <w:p w14:paraId="2AE8DC90" w14:textId="47631BE1" w:rsidR="00F126BC" w:rsidRPr="004E4609" w:rsidRDefault="00B72E21" w:rsidP="00F126BC">
            <w:pPr>
              <w:pStyle w:val="Eivli"/>
              <w:rPr>
                <w:rFonts w:asciiTheme="minorHAnsi" w:hAnsiTheme="minorHAnsi" w:cstheme="minorHAnsi"/>
                <w:spacing w:val="-4"/>
                <w:sz w:val="18"/>
                <w:szCs w:val="18"/>
                <w:lang w:val="sv-FI" w:eastAsia="fi-FI"/>
              </w:rPr>
            </w:pPr>
            <w:r w:rsidRPr="004E4609">
              <w:rPr>
                <w:rFonts w:asciiTheme="minorHAnsi" w:hAnsiTheme="minorHAnsi" w:cstheme="minorHAnsi"/>
                <w:spacing w:val="-4"/>
                <w:sz w:val="18"/>
                <w:szCs w:val="18"/>
                <w:lang w:val="sv-FI" w:eastAsia="fi-FI"/>
              </w:rPr>
              <w:t>Blanketten skickas till</w:t>
            </w:r>
            <w:r w:rsidR="00F126BC" w:rsidRPr="004E4609">
              <w:rPr>
                <w:rFonts w:asciiTheme="minorHAnsi" w:hAnsiTheme="minorHAnsi" w:cstheme="minorHAnsi"/>
                <w:spacing w:val="-4"/>
                <w:sz w:val="18"/>
                <w:szCs w:val="18"/>
                <w:lang w:val="sv-FI" w:eastAsia="fi-FI"/>
              </w:rPr>
              <w:t xml:space="preserve">: </w:t>
            </w:r>
            <w:hyperlink r:id="rId7" w:history="1">
              <w:r w:rsidR="00F126BC" w:rsidRPr="004E4609">
                <w:rPr>
                  <w:rStyle w:val="Hyperlinkki"/>
                  <w:rFonts w:asciiTheme="minorHAnsi" w:hAnsiTheme="minorHAnsi" w:cstheme="minorHAnsi"/>
                  <w:spacing w:val="-4"/>
                  <w:sz w:val="18"/>
                  <w:szCs w:val="18"/>
                  <w:lang w:val="sv-FI" w:eastAsia="fi-FI"/>
                </w:rPr>
                <w:t>rehu.ilmoitukset@ruokavirasto.fi</w:t>
              </w:r>
            </w:hyperlink>
            <w:r w:rsidR="00F126BC" w:rsidRPr="004E4609">
              <w:rPr>
                <w:rFonts w:asciiTheme="minorHAnsi" w:hAnsiTheme="minorHAnsi" w:cstheme="minorHAnsi"/>
                <w:spacing w:val="-4"/>
                <w:sz w:val="18"/>
                <w:szCs w:val="18"/>
                <w:lang w:val="sv-FI" w:eastAsia="fi-FI"/>
              </w:rPr>
              <w:t xml:space="preserve"> </w:t>
            </w:r>
            <w:r w:rsidRPr="004E4609">
              <w:rPr>
                <w:rFonts w:asciiTheme="minorHAnsi" w:hAnsiTheme="minorHAnsi" w:cstheme="minorHAnsi"/>
                <w:spacing w:val="-4"/>
                <w:sz w:val="18"/>
                <w:szCs w:val="18"/>
                <w:lang w:val="sv-FI" w:eastAsia="fi-FI"/>
              </w:rPr>
              <w:t>eller Livsmedelsverket</w:t>
            </w:r>
            <w:r w:rsidR="00F126BC" w:rsidRPr="004E4609">
              <w:rPr>
                <w:rFonts w:asciiTheme="minorHAnsi" w:hAnsiTheme="minorHAnsi" w:cstheme="minorHAnsi"/>
                <w:spacing w:val="-4"/>
                <w:sz w:val="18"/>
                <w:szCs w:val="18"/>
                <w:lang w:val="sv-FI" w:eastAsia="fi-FI"/>
              </w:rPr>
              <w:t xml:space="preserve">, </w:t>
            </w:r>
            <w:r w:rsidRPr="004E4609">
              <w:rPr>
                <w:rFonts w:asciiTheme="minorHAnsi" w:hAnsiTheme="minorHAnsi" w:cstheme="minorHAnsi"/>
                <w:spacing w:val="-4"/>
                <w:sz w:val="18"/>
                <w:szCs w:val="18"/>
                <w:lang w:val="sv-FI" w:eastAsia="fi-FI"/>
              </w:rPr>
              <w:t>Fodersektion</w:t>
            </w:r>
            <w:r w:rsidR="00F126BC" w:rsidRPr="004E4609">
              <w:rPr>
                <w:rFonts w:asciiTheme="minorHAnsi" w:hAnsiTheme="minorHAnsi" w:cstheme="minorHAnsi"/>
                <w:spacing w:val="-4"/>
                <w:sz w:val="18"/>
                <w:szCs w:val="18"/>
                <w:lang w:val="sv-FI" w:eastAsia="fi-FI"/>
              </w:rPr>
              <w:t>, PL 200, 00027</w:t>
            </w:r>
            <w:r w:rsidRPr="004E4609">
              <w:rPr>
                <w:rFonts w:asciiTheme="minorHAnsi" w:hAnsiTheme="minorHAnsi" w:cstheme="minorHAnsi"/>
                <w:spacing w:val="-4"/>
                <w:sz w:val="18"/>
                <w:szCs w:val="18"/>
                <w:lang w:val="sv-FI" w:eastAsia="fi-FI"/>
              </w:rPr>
              <w:t xml:space="preserve"> LIVSMEDELSVERKET</w:t>
            </w:r>
          </w:p>
        </w:tc>
      </w:tr>
    </w:tbl>
    <w:p w14:paraId="7C76E5F5" w14:textId="611CC1CF" w:rsidR="00F126BC" w:rsidRPr="004E4609" w:rsidRDefault="00F126BC" w:rsidP="007B6BB6">
      <w:pPr>
        <w:pStyle w:val="Eivli"/>
        <w:rPr>
          <w:rFonts w:asciiTheme="minorHAnsi" w:eastAsia="Times New Roman" w:hAnsiTheme="minorHAnsi" w:cstheme="minorHAnsi"/>
          <w:spacing w:val="-4"/>
          <w:sz w:val="16"/>
          <w:szCs w:val="16"/>
          <w:lang w:val="sv-FI" w:eastAsia="fi-FI"/>
        </w:rPr>
      </w:pPr>
    </w:p>
    <w:p w14:paraId="7628DD4D" w14:textId="7397F1C2" w:rsidR="005E0247" w:rsidRPr="004E4609" w:rsidRDefault="005E0247" w:rsidP="005E0247">
      <w:pPr>
        <w:pStyle w:val="Eivli"/>
        <w:rPr>
          <w:rFonts w:asciiTheme="minorHAnsi" w:eastAsia="Times New Roman" w:hAnsiTheme="minorHAnsi" w:cstheme="minorHAnsi"/>
          <w:spacing w:val="-4"/>
          <w:sz w:val="16"/>
          <w:szCs w:val="16"/>
          <w:lang w:val="sv-FI" w:eastAsia="fi-FI"/>
        </w:rPr>
      </w:pPr>
      <w:r w:rsidRPr="004E4609">
        <w:rPr>
          <w:rFonts w:asciiTheme="minorHAnsi" w:eastAsia="Times New Roman" w:hAnsiTheme="minorHAnsi" w:cstheme="minorHAnsi"/>
          <w:spacing w:val="-4"/>
          <w:sz w:val="16"/>
          <w:szCs w:val="16"/>
          <w:lang w:val="sv-FI" w:eastAsia="fi-FI"/>
        </w:rPr>
        <w:t xml:space="preserve">* </w:t>
      </w:r>
      <w:r w:rsidR="00B72E21" w:rsidRPr="004E4609">
        <w:rPr>
          <w:rFonts w:asciiTheme="minorHAnsi" w:eastAsia="Times New Roman" w:hAnsiTheme="minorHAnsi" w:cstheme="minorHAnsi"/>
          <w:spacing w:val="-4"/>
          <w:sz w:val="16"/>
          <w:szCs w:val="16"/>
          <w:lang w:val="sv-FI" w:eastAsia="fi-FI"/>
        </w:rPr>
        <w:t>Förordning</w:t>
      </w:r>
      <w:r w:rsidRPr="004E4609">
        <w:rPr>
          <w:rFonts w:asciiTheme="minorHAnsi" w:eastAsia="Times New Roman" w:hAnsiTheme="minorHAnsi" w:cstheme="minorHAnsi"/>
          <w:spacing w:val="-4"/>
          <w:sz w:val="16"/>
          <w:szCs w:val="16"/>
          <w:lang w:val="sv-FI" w:eastAsia="fi-FI"/>
        </w:rPr>
        <w:t xml:space="preserve"> (</w:t>
      </w:r>
      <w:r w:rsidR="00B72E21" w:rsidRPr="004E4609">
        <w:rPr>
          <w:rFonts w:asciiTheme="minorHAnsi" w:eastAsia="Times New Roman" w:hAnsiTheme="minorHAnsi" w:cstheme="minorHAnsi"/>
          <w:spacing w:val="-4"/>
          <w:sz w:val="16"/>
          <w:szCs w:val="16"/>
          <w:lang w:val="sv-FI" w:eastAsia="fi-FI"/>
        </w:rPr>
        <w:t>EG</w:t>
      </w:r>
      <w:r w:rsidRPr="004E4609">
        <w:rPr>
          <w:rFonts w:asciiTheme="minorHAnsi" w:eastAsia="Times New Roman" w:hAnsiTheme="minorHAnsi" w:cstheme="minorHAnsi"/>
          <w:spacing w:val="-4"/>
          <w:sz w:val="16"/>
          <w:szCs w:val="16"/>
          <w:lang w:val="sv-FI" w:eastAsia="fi-FI"/>
        </w:rPr>
        <w:t xml:space="preserve">) N:o 999/2001, </w:t>
      </w:r>
      <w:r w:rsidR="00B72E21" w:rsidRPr="004E4609">
        <w:rPr>
          <w:rFonts w:asciiTheme="minorHAnsi" w:eastAsia="Times New Roman" w:hAnsiTheme="minorHAnsi" w:cstheme="minorHAnsi"/>
          <w:spacing w:val="-4"/>
          <w:sz w:val="16"/>
          <w:szCs w:val="16"/>
          <w:lang w:val="sv-FI" w:eastAsia="fi-FI"/>
        </w:rPr>
        <w:t>(EG</w:t>
      </w:r>
      <w:r w:rsidRPr="004E4609">
        <w:rPr>
          <w:rFonts w:asciiTheme="minorHAnsi" w:eastAsia="Times New Roman" w:hAnsiTheme="minorHAnsi" w:cstheme="minorHAnsi"/>
          <w:spacing w:val="-4"/>
          <w:sz w:val="16"/>
          <w:szCs w:val="16"/>
          <w:lang w:val="sv-FI" w:eastAsia="fi-FI"/>
        </w:rPr>
        <w:t xml:space="preserve">) N:o 1234/2003, 1292/2005, 1923/2006, 956/2008, 163/2009 </w:t>
      </w:r>
      <w:r w:rsidR="00B72E21" w:rsidRPr="004E4609">
        <w:rPr>
          <w:rFonts w:asciiTheme="minorHAnsi" w:eastAsia="Times New Roman" w:hAnsiTheme="minorHAnsi" w:cstheme="minorHAnsi"/>
          <w:spacing w:val="-4"/>
          <w:sz w:val="16"/>
          <w:szCs w:val="16"/>
          <w:lang w:val="sv-FI" w:eastAsia="fi-FI"/>
        </w:rPr>
        <w:t>och</w:t>
      </w:r>
      <w:r w:rsidRPr="004E4609">
        <w:rPr>
          <w:rFonts w:asciiTheme="minorHAnsi" w:eastAsia="Times New Roman" w:hAnsiTheme="minorHAnsi" w:cstheme="minorHAnsi"/>
          <w:spacing w:val="-4"/>
          <w:sz w:val="16"/>
          <w:szCs w:val="16"/>
          <w:lang w:val="sv-FI" w:eastAsia="fi-FI"/>
        </w:rPr>
        <w:t xml:space="preserve"> (EU) N:o 56/2013, 2017/8933 s</w:t>
      </w:r>
      <w:r w:rsidR="00B72E21" w:rsidRPr="004E4609">
        <w:rPr>
          <w:rFonts w:asciiTheme="minorHAnsi" w:eastAsia="Times New Roman" w:hAnsiTheme="minorHAnsi" w:cstheme="minorHAnsi"/>
          <w:spacing w:val="-4"/>
          <w:sz w:val="16"/>
          <w:szCs w:val="16"/>
          <w:lang w:val="sv-FI" w:eastAsia="fi-FI"/>
        </w:rPr>
        <w:t>amt</w:t>
      </w:r>
      <w:r w:rsidRPr="004E4609">
        <w:rPr>
          <w:rFonts w:asciiTheme="minorHAnsi" w:eastAsia="Times New Roman" w:hAnsiTheme="minorHAnsi" w:cstheme="minorHAnsi"/>
          <w:spacing w:val="-4"/>
          <w:sz w:val="16"/>
          <w:szCs w:val="16"/>
          <w:lang w:val="sv-FI" w:eastAsia="fi-FI"/>
        </w:rPr>
        <w:t xml:space="preserve"> 2021/1372</w:t>
      </w:r>
    </w:p>
    <w:p w14:paraId="2743FC0A" w14:textId="6EA4F703" w:rsidR="005E0247" w:rsidRPr="004E4609" w:rsidRDefault="005E0247" w:rsidP="007B6BB6">
      <w:pPr>
        <w:pStyle w:val="Eivli"/>
        <w:rPr>
          <w:rFonts w:asciiTheme="minorHAnsi" w:eastAsia="Times New Roman" w:hAnsiTheme="minorHAnsi" w:cstheme="minorHAnsi"/>
          <w:spacing w:val="-4"/>
          <w:sz w:val="16"/>
          <w:szCs w:val="16"/>
          <w:lang w:val="sv-FI" w:eastAsia="fi-FI"/>
        </w:rPr>
      </w:pPr>
      <w:r w:rsidRPr="004E4609">
        <w:rPr>
          <w:rFonts w:asciiTheme="minorHAnsi" w:eastAsia="Times New Roman" w:hAnsiTheme="minorHAnsi" w:cstheme="minorHAnsi"/>
          <w:spacing w:val="-4"/>
          <w:sz w:val="16"/>
          <w:szCs w:val="16"/>
          <w:lang w:val="sv-FI" w:eastAsia="fi-FI"/>
        </w:rPr>
        <w:t xml:space="preserve">** </w:t>
      </w:r>
      <w:r w:rsidR="00B72E21" w:rsidRPr="004E4609">
        <w:rPr>
          <w:rFonts w:asciiTheme="minorHAnsi" w:eastAsia="Times New Roman" w:hAnsiTheme="minorHAnsi" w:cstheme="minorHAnsi"/>
          <w:spacing w:val="-4"/>
          <w:sz w:val="16"/>
          <w:szCs w:val="16"/>
          <w:lang w:val="sv-FI" w:eastAsia="fi-FI"/>
        </w:rPr>
        <w:t>Blodderivat, frånsett blodmjöl</w:t>
      </w:r>
    </w:p>
    <w:sectPr w:rsidR="005E0247" w:rsidRPr="004E4609" w:rsidSect="00C96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F31D5" w14:textId="77777777" w:rsidR="00DC00C5" w:rsidRDefault="00DC00C5" w:rsidP="009D0A68">
      <w:pPr>
        <w:spacing w:line="240" w:lineRule="auto"/>
      </w:pPr>
      <w:r>
        <w:separator/>
      </w:r>
    </w:p>
  </w:endnote>
  <w:endnote w:type="continuationSeparator" w:id="0">
    <w:p w14:paraId="1F38FD94" w14:textId="77777777" w:rsidR="00DC00C5" w:rsidRDefault="00DC00C5" w:rsidP="009D0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79C55" w14:textId="77777777" w:rsidR="0079543D" w:rsidRDefault="0079543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FFB62" w14:textId="77777777" w:rsidR="006E07FE" w:rsidRPr="005A6D92" w:rsidRDefault="006E07FE" w:rsidP="0008629C">
    <w:pPr>
      <w:pStyle w:val="Alatunniste"/>
      <w:rPr>
        <w:rFonts w:asciiTheme="minorHAnsi" w:hAnsiTheme="minorHAnsi" w:cstheme="minorHAnsi"/>
        <w:sz w:val="14"/>
        <w:szCs w:val="14"/>
      </w:rPr>
    </w:pPr>
  </w:p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9356"/>
      <w:gridCol w:w="817"/>
    </w:tblGrid>
    <w:tr w:rsidR="00F126BC" w:rsidRPr="004E4609" w14:paraId="6748026A" w14:textId="77777777" w:rsidTr="00F126BC">
      <w:tc>
        <w:tcPr>
          <w:tcW w:w="9356" w:type="dxa"/>
          <w:tcBorders>
            <w:top w:val="single" w:sz="2" w:space="0" w:color="auto"/>
          </w:tcBorders>
        </w:tcPr>
        <w:p w14:paraId="584178C5" w14:textId="6C07A590" w:rsidR="00F126BC" w:rsidRPr="004E4609" w:rsidRDefault="00C722F7" w:rsidP="00C45A7F">
          <w:pPr>
            <w:pStyle w:val="Alatunniste"/>
            <w:rPr>
              <w:rFonts w:asciiTheme="minorHAnsi" w:hAnsiTheme="minorHAnsi" w:cstheme="minorHAnsi"/>
              <w:sz w:val="16"/>
              <w:szCs w:val="16"/>
              <w:lang w:val="sv-FI"/>
            </w:rPr>
          </w:pPr>
          <w:r w:rsidRPr="004E4609">
            <w:rPr>
              <w:rFonts w:asciiTheme="minorHAnsi" w:hAnsiTheme="minorHAnsi" w:cstheme="minorHAnsi"/>
              <w:sz w:val="16"/>
              <w:szCs w:val="16"/>
              <w:lang w:val="sv-FI"/>
            </w:rPr>
            <w:t>Livsmedelsverket</w:t>
          </w:r>
          <w:r w:rsidR="00F126BC" w:rsidRPr="004E4609">
            <w:rPr>
              <w:rFonts w:asciiTheme="minorHAnsi" w:hAnsiTheme="minorHAnsi" w:cstheme="minorHAnsi"/>
              <w:sz w:val="16"/>
              <w:szCs w:val="16"/>
              <w:lang w:val="sv-FI"/>
            </w:rPr>
            <w:t xml:space="preserve"> | </w:t>
          </w:r>
          <w:r w:rsidRPr="004E4609">
            <w:rPr>
              <w:rFonts w:asciiTheme="minorHAnsi" w:hAnsiTheme="minorHAnsi" w:cstheme="minorHAnsi"/>
              <w:sz w:val="16"/>
              <w:szCs w:val="16"/>
              <w:lang w:val="sv-FI"/>
            </w:rPr>
            <w:t>Fodersektionen</w:t>
          </w:r>
          <w:r w:rsidR="00F126BC" w:rsidRPr="004E4609">
            <w:rPr>
              <w:rFonts w:asciiTheme="minorHAnsi" w:hAnsiTheme="minorHAnsi" w:cstheme="minorHAnsi"/>
              <w:sz w:val="16"/>
              <w:szCs w:val="16"/>
              <w:lang w:val="sv-FI"/>
            </w:rPr>
            <w:t xml:space="preserve"> | PL 200, 00027 </w:t>
          </w:r>
          <w:r w:rsidRPr="004E4609">
            <w:rPr>
              <w:rFonts w:asciiTheme="minorHAnsi" w:hAnsiTheme="minorHAnsi" w:cstheme="minorHAnsi"/>
              <w:sz w:val="16"/>
              <w:szCs w:val="16"/>
              <w:lang w:val="sv-FI"/>
            </w:rPr>
            <w:t>LIVSMEDELSVERKET</w:t>
          </w:r>
          <w:r w:rsidR="00F126BC" w:rsidRPr="004E4609">
            <w:rPr>
              <w:rFonts w:asciiTheme="minorHAnsi" w:hAnsiTheme="minorHAnsi" w:cstheme="minorHAnsi"/>
              <w:sz w:val="16"/>
              <w:szCs w:val="16"/>
              <w:lang w:val="sv-FI"/>
            </w:rPr>
            <w:t xml:space="preserve"> | </w:t>
          </w:r>
          <w:r w:rsidR="00F126BC" w:rsidRPr="004E4609">
            <w:rPr>
              <w:sz w:val="16"/>
              <w:szCs w:val="16"/>
              <w:lang w:val="sv-FI"/>
            </w:rPr>
            <w:t>V</w:t>
          </w:r>
          <w:r w:rsidRPr="004E4609">
            <w:rPr>
              <w:sz w:val="16"/>
              <w:szCs w:val="16"/>
              <w:lang w:val="sv-FI"/>
            </w:rPr>
            <w:t>äxel</w:t>
          </w:r>
          <w:r w:rsidR="00F126BC" w:rsidRPr="004E4609">
            <w:rPr>
              <w:sz w:val="16"/>
              <w:szCs w:val="16"/>
              <w:lang w:val="sv-FI"/>
            </w:rPr>
            <w:t xml:space="preserve"> 029 530 0400 | www.</w:t>
          </w:r>
          <w:r w:rsidRPr="004E4609">
            <w:rPr>
              <w:sz w:val="16"/>
              <w:szCs w:val="16"/>
              <w:lang w:val="sv-FI"/>
            </w:rPr>
            <w:t>livsmedelsverket</w:t>
          </w:r>
          <w:r w:rsidR="00F126BC" w:rsidRPr="004E4609">
            <w:rPr>
              <w:sz w:val="16"/>
              <w:szCs w:val="16"/>
              <w:lang w:val="sv-FI"/>
            </w:rPr>
            <w:t>.fi</w:t>
          </w:r>
        </w:p>
      </w:tc>
      <w:tc>
        <w:tcPr>
          <w:tcW w:w="817" w:type="dxa"/>
          <w:tcBorders>
            <w:top w:val="single" w:sz="2" w:space="0" w:color="auto"/>
          </w:tcBorders>
        </w:tcPr>
        <w:p w14:paraId="58A90595" w14:textId="348F3235" w:rsidR="00F126BC" w:rsidRPr="004E4609" w:rsidRDefault="00F126BC" w:rsidP="00C45A7F">
          <w:pPr>
            <w:pStyle w:val="Alatunniste"/>
            <w:rPr>
              <w:rFonts w:asciiTheme="minorHAnsi" w:hAnsiTheme="minorHAnsi" w:cstheme="minorHAnsi"/>
              <w:sz w:val="16"/>
              <w:szCs w:val="16"/>
              <w:lang w:val="sv-FI"/>
            </w:rPr>
          </w:pPr>
          <w:r w:rsidRPr="004E4609">
            <w:rPr>
              <w:rFonts w:asciiTheme="minorHAnsi" w:hAnsiTheme="minorHAnsi" w:cstheme="minorHAnsi"/>
              <w:sz w:val="14"/>
              <w:szCs w:val="14"/>
              <w:lang w:val="sv-FI"/>
            </w:rPr>
            <w:t>10/2021</w:t>
          </w:r>
        </w:p>
      </w:tc>
    </w:tr>
  </w:tbl>
  <w:p w14:paraId="77E55FC5" w14:textId="7485E26F" w:rsidR="006E07FE" w:rsidRPr="00954D6C" w:rsidRDefault="006E07FE" w:rsidP="00F126BC">
    <w:pPr>
      <w:pStyle w:val="Alatunniste"/>
      <w:tabs>
        <w:tab w:val="clear" w:pos="4819"/>
        <w:tab w:val="center" w:pos="1418"/>
      </w:tabs>
      <w:rPr>
        <w:rFonts w:asciiTheme="minorHAnsi" w:hAnsiTheme="minorHAnsi" w:cstheme="minorHAnsi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04B3A" w14:textId="77777777" w:rsidR="0079543D" w:rsidRDefault="0079543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5D8DD" w14:textId="77777777" w:rsidR="00DC00C5" w:rsidRDefault="00DC00C5" w:rsidP="009D0A68">
      <w:pPr>
        <w:spacing w:line="240" w:lineRule="auto"/>
      </w:pPr>
      <w:r>
        <w:separator/>
      </w:r>
    </w:p>
  </w:footnote>
  <w:footnote w:type="continuationSeparator" w:id="0">
    <w:p w14:paraId="41B7728B" w14:textId="77777777" w:rsidR="00DC00C5" w:rsidRDefault="00DC00C5" w:rsidP="009D0A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18718" w14:textId="77777777" w:rsidR="0079543D" w:rsidRDefault="007954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5353"/>
      <w:gridCol w:w="3861"/>
      <w:gridCol w:w="992"/>
    </w:tblGrid>
    <w:tr w:rsidR="00E263BB" w:rsidRPr="004E4609" w14:paraId="46F514CD" w14:textId="77777777" w:rsidTr="00E263BB">
      <w:trPr>
        <w:trHeight w:val="510"/>
      </w:trPr>
      <w:tc>
        <w:tcPr>
          <w:tcW w:w="5353" w:type="dxa"/>
          <w:vMerge w:val="restart"/>
        </w:tcPr>
        <w:p w14:paraId="7E6775EA" w14:textId="77777777" w:rsidR="00E263BB" w:rsidRPr="004E4609" w:rsidRDefault="00E263BB" w:rsidP="004A27C1">
          <w:pPr>
            <w:pStyle w:val="Yltunniste"/>
            <w:rPr>
              <w:rFonts w:ascii="Arial" w:eastAsia="Times New Roman" w:hAnsi="Arial" w:cs="Arial"/>
              <w:sz w:val="20"/>
              <w:szCs w:val="20"/>
              <w:lang w:val="sv-FI" w:eastAsia="fi-FI"/>
            </w:rPr>
          </w:pPr>
        </w:p>
      </w:tc>
      <w:tc>
        <w:tcPr>
          <w:tcW w:w="3861" w:type="dxa"/>
          <w:vMerge w:val="restart"/>
        </w:tcPr>
        <w:p w14:paraId="6223968E" w14:textId="505C40DF" w:rsidR="00E263BB" w:rsidRPr="004E4609" w:rsidRDefault="007564C1" w:rsidP="00CE1E85">
          <w:pPr>
            <w:pStyle w:val="Yltunniste"/>
            <w:rPr>
              <w:rFonts w:asciiTheme="minorHAnsi" w:eastAsia="Times New Roman" w:hAnsiTheme="minorHAnsi" w:cstheme="minorHAnsi"/>
              <w:sz w:val="16"/>
              <w:szCs w:val="16"/>
              <w:lang w:val="sv-FI" w:eastAsia="fi-FI"/>
            </w:rPr>
          </w:pPr>
          <w:r w:rsidRPr="00DB7849">
            <w:rPr>
              <w:rFonts w:asciiTheme="minorHAnsi" w:eastAsia="Times New Roman" w:hAnsiTheme="minorHAnsi" w:cstheme="minorHAnsi"/>
              <w:lang w:val="sv-FI" w:eastAsia="fi-FI"/>
            </w:rPr>
            <w:t>ANS</w:t>
          </w:r>
          <w:r w:rsidR="00B12A38">
            <w:rPr>
              <w:rFonts w:asciiTheme="minorHAnsi" w:eastAsia="Times New Roman" w:hAnsiTheme="minorHAnsi" w:cstheme="minorHAnsi"/>
              <w:lang w:val="sv-FI" w:eastAsia="fi-FI"/>
            </w:rPr>
            <w:t>Ö</w:t>
          </w:r>
          <w:r w:rsidRPr="00DB7849">
            <w:rPr>
              <w:rFonts w:asciiTheme="minorHAnsi" w:eastAsia="Times New Roman" w:hAnsiTheme="minorHAnsi" w:cstheme="minorHAnsi"/>
              <w:lang w:val="sv-FI" w:eastAsia="fi-FI"/>
            </w:rPr>
            <w:t>KAN OM GODKÄNNANDE</w:t>
          </w:r>
          <w:r w:rsidR="00E263BB" w:rsidRPr="004E4609">
            <w:rPr>
              <w:rFonts w:asciiTheme="minorHAnsi" w:eastAsia="Times New Roman" w:hAnsiTheme="minorHAnsi" w:cstheme="minorHAnsi"/>
              <w:sz w:val="24"/>
              <w:szCs w:val="24"/>
              <w:lang w:val="sv-FI" w:eastAsia="fi-FI"/>
            </w:rPr>
            <w:br/>
          </w:r>
          <w:r w:rsidR="00834407" w:rsidRPr="004E4609">
            <w:rPr>
              <w:rFonts w:asciiTheme="minorHAnsi" w:eastAsia="Times New Roman" w:hAnsiTheme="minorHAnsi" w:cstheme="minorHAnsi"/>
              <w:sz w:val="20"/>
              <w:szCs w:val="20"/>
              <w:lang w:val="sv-FI" w:eastAsia="fi-FI"/>
            </w:rPr>
            <w:t>Bedrivande av verksamhet enligt bilaga IV* till TSE-förordningen – användning av bearbetat animaliskt protein vid foderframställning</w:t>
          </w:r>
        </w:p>
      </w:tc>
      <w:tc>
        <w:tcPr>
          <w:tcW w:w="992" w:type="dxa"/>
          <w:tcBorders>
            <w:bottom w:val="single" w:sz="4" w:space="0" w:color="auto"/>
          </w:tcBorders>
        </w:tcPr>
        <w:p w14:paraId="0A53ABDE" w14:textId="44D2A281" w:rsidR="00E263BB" w:rsidRPr="004E4609" w:rsidRDefault="00E263BB" w:rsidP="00F126BC">
          <w:pPr>
            <w:pStyle w:val="Yltunniste"/>
            <w:tabs>
              <w:tab w:val="center" w:pos="388"/>
              <w:tab w:val="right" w:pos="776"/>
            </w:tabs>
            <w:jc w:val="right"/>
            <w:rPr>
              <w:rFonts w:asciiTheme="minorHAnsi" w:eastAsia="Times New Roman" w:hAnsiTheme="minorHAnsi" w:cstheme="minorHAnsi"/>
              <w:sz w:val="18"/>
              <w:szCs w:val="18"/>
              <w:lang w:val="sv-FI" w:eastAsia="fi-FI"/>
            </w:rPr>
          </w:pPr>
          <w:r w:rsidRPr="004E4609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val="sv-FI" w:eastAsia="fi-FI"/>
            </w:rPr>
            <w:fldChar w:fldCharType="begin"/>
          </w:r>
          <w:r w:rsidRPr="004E4609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val="sv-FI" w:eastAsia="fi-FI"/>
            </w:rPr>
            <w:instrText xml:space="preserve"> PAGE </w:instrText>
          </w:r>
          <w:r w:rsidRPr="004E4609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val="sv-FI" w:eastAsia="fi-FI"/>
            </w:rPr>
            <w:fldChar w:fldCharType="separate"/>
          </w:r>
          <w:r w:rsidRPr="004E4609">
            <w:rPr>
              <w:rStyle w:val="Sivunumero"/>
              <w:rFonts w:asciiTheme="minorHAnsi" w:eastAsia="Times New Roman" w:hAnsiTheme="minorHAnsi" w:cstheme="minorHAnsi"/>
              <w:noProof/>
              <w:sz w:val="18"/>
              <w:szCs w:val="18"/>
              <w:lang w:val="sv-FI" w:eastAsia="fi-FI"/>
            </w:rPr>
            <w:t>1</w:t>
          </w:r>
          <w:r w:rsidRPr="004E4609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val="sv-FI" w:eastAsia="fi-FI"/>
            </w:rPr>
            <w:fldChar w:fldCharType="end"/>
          </w:r>
          <w:r w:rsidRPr="004E4609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val="sv-FI" w:eastAsia="fi-FI"/>
            </w:rPr>
            <w:t xml:space="preserve"> (</w:t>
          </w:r>
          <w:r w:rsidRPr="004E4609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val="sv-FI" w:eastAsia="fi-FI"/>
            </w:rPr>
            <w:fldChar w:fldCharType="begin"/>
          </w:r>
          <w:r w:rsidRPr="004E4609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val="sv-FI" w:eastAsia="fi-FI"/>
            </w:rPr>
            <w:instrText xml:space="preserve"> NUMPAGES </w:instrText>
          </w:r>
          <w:r w:rsidRPr="004E4609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val="sv-FI" w:eastAsia="fi-FI"/>
            </w:rPr>
            <w:fldChar w:fldCharType="separate"/>
          </w:r>
          <w:r w:rsidRPr="004E4609">
            <w:rPr>
              <w:rStyle w:val="Sivunumero"/>
              <w:rFonts w:asciiTheme="minorHAnsi" w:eastAsia="Times New Roman" w:hAnsiTheme="minorHAnsi" w:cstheme="minorHAnsi"/>
              <w:noProof/>
              <w:sz w:val="18"/>
              <w:szCs w:val="18"/>
              <w:lang w:val="sv-FI" w:eastAsia="fi-FI"/>
            </w:rPr>
            <w:t>3</w:t>
          </w:r>
          <w:r w:rsidRPr="004E4609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val="sv-FI" w:eastAsia="fi-FI"/>
            </w:rPr>
            <w:fldChar w:fldCharType="end"/>
          </w:r>
          <w:r w:rsidRPr="004E4609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val="sv-FI" w:eastAsia="fi-FI"/>
            </w:rPr>
            <w:t>)</w:t>
          </w:r>
        </w:p>
      </w:tc>
    </w:tr>
    <w:tr w:rsidR="00E263BB" w:rsidRPr="00271E30" w14:paraId="6DED4831" w14:textId="77777777" w:rsidTr="00E263BB">
      <w:trPr>
        <w:trHeight w:val="510"/>
      </w:trPr>
      <w:tc>
        <w:tcPr>
          <w:tcW w:w="5353" w:type="dxa"/>
          <w:vMerge/>
        </w:tcPr>
        <w:p w14:paraId="325139E9" w14:textId="77777777" w:rsidR="00E263BB" w:rsidRPr="00271E30" w:rsidRDefault="00E263BB" w:rsidP="004A27C1">
          <w:pPr>
            <w:pStyle w:val="Yltunniste"/>
            <w:rPr>
              <w:rFonts w:ascii="Arial" w:eastAsia="Times New Roman" w:hAnsi="Arial" w:cs="Arial"/>
              <w:sz w:val="20"/>
              <w:szCs w:val="20"/>
              <w:lang w:eastAsia="fi-FI"/>
            </w:rPr>
          </w:pPr>
        </w:p>
      </w:tc>
      <w:tc>
        <w:tcPr>
          <w:tcW w:w="3861" w:type="dxa"/>
          <w:vMerge/>
          <w:tcBorders>
            <w:right w:val="single" w:sz="4" w:space="0" w:color="auto"/>
          </w:tcBorders>
        </w:tcPr>
        <w:p w14:paraId="7127762F" w14:textId="77777777" w:rsidR="00E263BB" w:rsidRPr="005A6D92" w:rsidRDefault="00E263BB" w:rsidP="00CE1E85">
          <w:pPr>
            <w:pStyle w:val="Yltunniste"/>
            <w:rPr>
              <w:rFonts w:asciiTheme="minorHAnsi" w:eastAsia="Times New Roman" w:hAnsiTheme="minorHAnsi" w:cstheme="minorHAnsi"/>
              <w:sz w:val="24"/>
              <w:szCs w:val="24"/>
              <w:lang w:eastAsia="fi-FI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11EDE16A" w14:textId="10356C19" w:rsidR="00E263BB" w:rsidRPr="00E263BB" w:rsidRDefault="00834407" w:rsidP="00271E30">
          <w:pPr>
            <w:pStyle w:val="Yltunniste"/>
            <w:jc w:val="right"/>
            <w:rPr>
              <w:rStyle w:val="Sivunumero"/>
              <w:rFonts w:asciiTheme="minorHAnsi" w:eastAsia="Times New Roman" w:hAnsiTheme="minorHAnsi" w:cstheme="minorHAnsi"/>
              <w:b/>
              <w:bCs/>
              <w:sz w:val="18"/>
              <w:szCs w:val="18"/>
              <w:lang w:eastAsia="fi-FI"/>
            </w:rPr>
          </w:pPr>
          <w:r>
            <w:rPr>
              <w:rStyle w:val="Sivunumero"/>
              <w:rFonts w:asciiTheme="minorHAnsi" w:eastAsia="Times New Roman" w:hAnsiTheme="minorHAnsi" w:cstheme="minorHAnsi"/>
              <w:b/>
              <w:bCs/>
              <w:sz w:val="18"/>
              <w:szCs w:val="18"/>
              <w:lang w:eastAsia="fi-FI"/>
            </w:rPr>
            <w:t>B</w:t>
          </w:r>
          <w:r w:rsidR="008455A8">
            <w:rPr>
              <w:rStyle w:val="Sivunumero"/>
              <w:rFonts w:asciiTheme="minorHAnsi" w:eastAsia="Times New Roman" w:hAnsiTheme="minorHAnsi" w:cstheme="minorHAnsi"/>
              <w:b/>
              <w:bCs/>
              <w:sz w:val="18"/>
              <w:szCs w:val="18"/>
              <w:lang w:eastAsia="fi-FI"/>
            </w:rPr>
            <w:t>l</w:t>
          </w:r>
          <w:r>
            <w:rPr>
              <w:rStyle w:val="Sivunumero"/>
              <w:rFonts w:asciiTheme="minorHAnsi" w:eastAsia="Times New Roman" w:hAnsiTheme="minorHAnsi" w:cstheme="minorHAnsi"/>
              <w:b/>
              <w:bCs/>
              <w:sz w:val="18"/>
              <w:szCs w:val="18"/>
              <w:lang w:eastAsia="fi-FI"/>
            </w:rPr>
            <w:t>ank</w:t>
          </w:r>
          <w:r w:rsidR="00E263BB" w:rsidRPr="00E263BB">
            <w:rPr>
              <w:rStyle w:val="Sivunumero"/>
              <w:rFonts w:asciiTheme="minorHAnsi" w:eastAsia="Times New Roman" w:hAnsiTheme="minorHAnsi" w:cstheme="minorHAnsi"/>
              <w:b/>
              <w:bCs/>
              <w:sz w:val="18"/>
              <w:szCs w:val="18"/>
              <w:lang w:eastAsia="fi-FI"/>
            </w:rPr>
            <w:t>e</w:t>
          </w:r>
          <w:r>
            <w:rPr>
              <w:rStyle w:val="Sivunumero"/>
              <w:rFonts w:asciiTheme="minorHAnsi" w:eastAsia="Times New Roman" w:hAnsiTheme="minorHAnsi" w:cstheme="minorHAnsi"/>
              <w:b/>
              <w:bCs/>
              <w:sz w:val="18"/>
              <w:szCs w:val="18"/>
              <w:lang w:eastAsia="fi-FI"/>
            </w:rPr>
            <w:t>tt</w:t>
          </w:r>
          <w:r w:rsidR="00E263BB" w:rsidRPr="00E263BB">
            <w:rPr>
              <w:rStyle w:val="Sivunumero"/>
              <w:rFonts w:asciiTheme="minorHAnsi" w:eastAsia="Times New Roman" w:hAnsiTheme="minorHAnsi" w:cstheme="minorHAnsi"/>
              <w:b/>
              <w:bCs/>
              <w:sz w:val="18"/>
              <w:szCs w:val="18"/>
              <w:lang w:eastAsia="fi-FI"/>
            </w:rPr>
            <w:t xml:space="preserve"> E</w:t>
          </w:r>
        </w:p>
      </w:tc>
    </w:tr>
  </w:tbl>
  <w:p w14:paraId="432BDC4E" w14:textId="5C0E2524" w:rsidR="006E07FE" w:rsidRPr="005A6D92" w:rsidRDefault="00954D6C" w:rsidP="00F4511A">
    <w:pPr>
      <w:tabs>
        <w:tab w:val="left" w:pos="1597"/>
      </w:tabs>
      <w:rPr>
        <w:rFonts w:asciiTheme="minorHAnsi" w:hAnsiTheme="minorHAnsi" w:cstheme="minorHAnsi"/>
        <w:sz w:val="16"/>
        <w:szCs w:val="16"/>
      </w:rPr>
    </w:pPr>
    <w:r w:rsidRPr="005A6D92">
      <w:rPr>
        <w:rFonts w:asciiTheme="minorHAnsi" w:hAnsiTheme="minorHAnsi" w:cstheme="minorHAnsi"/>
        <w:noProof/>
      </w:rPr>
      <w:drawing>
        <wp:anchor distT="0" distB="0" distL="114300" distR="114300" simplePos="0" relativeHeight="251657728" behindDoc="0" locked="0" layoutInCell="1" allowOverlap="1" wp14:anchorId="5226A938" wp14:editId="03FE8F92">
          <wp:simplePos x="0" y="0"/>
          <wp:positionH relativeFrom="column">
            <wp:posOffset>1905</wp:posOffset>
          </wp:positionH>
          <wp:positionV relativeFrom="page">
            <wp:posOffset>349250</wp:posOffset>
          </wp:positionV>
          <wp:extent cx="2556000" cy="481826"/>
          <wp:effectExtent l="0" t="0" r="0" b="0"/>
          <wp:wrapNone/>
          <wp:docPr id="4" name="Kuva 1" descr="Livsmedelsverke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1" descr="Livsmedelsverket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000" cy="481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FD6F6" w14:textId="77777777" w:rsidR="0079543D" w:rsidRDefault="0079543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68"/>
    <w:rsid w:val="000164B5"/>
    <w:rsid w:val="00055949"/>
    <w:rsid w:val="00066E74"/>
    <w:rsid w:val="0008629C"/>
    <w:rsid w:val="000A0BDE"/>
    <w:rsid w:val="000A3C55"/>
    <w:rsid w:val="000B296F"/>
    <w:rsid w:val="00124077"/>
    <w:rsid w:val="00150E7B"/>
    <w:rsid w:val="0017277B"/>
    <w:rsid w:val="0017681A"/>
    <w:rsid w:val="001805DB"/>
    <w:rsid w:val="00182176"/>
    <w:rsid w:val="001A6935"/>
    <w:rsid w:val="001D260D"/>
    <w:rsid w:val="001E59B3"/>
    <w:rsid w:val="001E7742"/>
    <w:rsid w:val="001F1624"/>
    <w:rsid w:val="002010E1"/>
    <w:rsid w:val="0021748C"/>
    <w:rsid w:val="00245E12"/>
    <w:rsid w:val="00256DCA"/>
    <w:rsid w:val="00271E30"/>
    <w:rsid w:val="0028167F"/>
    <w:rsid w:val="00292F73"/>
    <w:rsid w:val="002A2943"/>
    <w:rsid w:val="002A2E83"/>
    <w:rsid w:val="002D2D6B"/>
    <w:rsid w:val="002F0899"/>
    <w:rsid w:val="002F29D1"/>
    <w:rsid w:val="00301EA3"/>
    <w:rsid w:val="0030603B"/>
    <w:rsid w:val="00335B43"/>
    <w:rsid w:val="00351A16"/>
    <w:rsid w:val="00383B11"/>
    <w:rsid w:val="00393909"/>
    <w:rsid w:val="003A4FA4"/>
    <w:rsid w:val="003D36AD"/>
    <w:rsid w:val="003F1957"/>
    <w:rsid w:val="004172B0"/>
    <w:rsid w:val="00422D9E"/>
    <w:rsid w:val="004439C3"/>
    <w:rsid w:val="00461A6F"/>
    <w:rsid w:val="00462EBA"/>
    <w:rsid w:val="004A27C1"/>
    <w:rsid w:val="004B186F"/>
    <w:rsid w:val="004C28A3"/>
    <w:rsid w:val="004E05C8"/>
    <w:rsid w:val="004E4609"/>
    <w:rsid w:val="004F3127"/>
    <w:rsid w:val="00524A17"/>
    <w:rsid w:val="0054235A"/>
    <w:rsid w:val="005562CA"/>
    <w:rsid w:val="0057078E"/>
    <w:rsid w:val="005716D9"/>
    <w:rsid w:val="005A6D92"/>
    <w:rsid w:val="005C52B1"/>
    <w:rsid w:val="005C733C"/>
    <w:rsid w:val="005E0247"/>
    <w:rsid w:val="0060545F"/>
    <w:rsid w:val="0060699A"/>
    <w:rsid w:val="00610F36"/>
    <w:rsid w:val="0061165E"/>
    <w:rsid w:val="00612E3D"/>
    <w:rsid w:val="006368EA"/>
    <w:rsid w:val="00666A46"/>
    <w:rsid w:val="00681802"/>
    <w:rsid w:val="00681B3F"/>
    <w:rsid w:val="00687ADE"/>
    <w:rsid w:val="006970D4"/>
    <w:rsid w:val="006B1FF4"/>
    <w:rsid w:val="006D7228"/>
    <w:rsid w:val="006E060E"/>
    <w:rsid w:val="006E07FE"/>
    <w:rsid w:val="006E4EF5"/>
    <w:rsid w:val="006F2F46"/>
    <w:rsid w:val="00724189"/>
    <w:rsid w:val="00744030"/>
    <w:rsid w:val="0075190D"/>
    <w:rsid w:val="00755C69"/>
    <w:rsid w:val="007564C1"/>
    <w:rsid w:val="00767DFD"/>
    <w:rsid w:val="007768DE"/>
    <w:rsid w:val="007830D0"/>
    <w:rsid w:val="0078682F"/>
    <w:rsid w:val="00786DFF"/>
    <w:rsid w:val="0079543D"/>
    <w:rsid w:val="0079607B"/>
    <w:rsid w:val="007B28B9"/>
    <w:rsid w:val="007B35AA"/>
    <w:rsid w:val="007B41D1"/>
    <w:rsid w:val="007B6BB6"/>
    <w:rsid w:val="007D6126"/>
    <w:rsid w:val="007E4D7A"/>
    <w:rsid w:val="008004D9"/>
    <w:rsid w:val="00804B85"/>
    <w:rsid w:val="00814BE5"/>
    <w:rsid w:val="00834407"/>
    <w:rsid w:val="008455A8"/>
    <w:rsid w:val="00872B9B"/>
    <w:rsid w:val="008B46D8"/>
    <w:rsid w:val="008D5A9F"/>
    <w:rsid w:val="008E6BE5"/>
    <w:rsid w:val="008F0DA6"/>
    <w:rsid w:val="008F6688"/>
    <w:rsid w:val="00921B8E"/>
    <w:rsid w:val="00926596"/>
    <w:rsid w:val="00942606"/>
    <w:rsid w:val="0094440D"/>
    <w:rsid w:val="00954D6C"/>
    <w:rsid w:val="009B6C20"/>
    <w:rsid w:val="009C0AE3"/>
    <w:rsid w:val="009D0A68"/>
    <w:rsid w:val="009E7530"/>
    <w:rsid w:val="009F32BE"/>
    <w:rsid w:val="00A1598C"/>
    <w:rsid w:val="00A20360"/>
    <w:rsid w:val="00A76FDA"/>
    <w:rsid w:val="00A93E94"/>
    <w:rsid w:val="00AB3EAF"/>
    <w:rsid w:val="00AE29F6"/>
    <w:rsid w:val="00B12A38"/>
    <w:rsid w:val="00B5480B"/>
    <w:rsid w:val="00B55A25"/>
    <w:rsid w:val="00B56407"/>
    <w:rsid w:val="00B61A11"/>
    <w:rsid w:val="00B7156B"/>
    <w:rsid w:val="00B72E21"/>
    <w:rsid w:val="00B747FE"/>
    <w:rsid w:val="00B8063A"/>
    <w:rsid w:val="00B81F40"/>
    <w:rsid w:val="00B83EAB"/>
    <w:rsid w:val="00BB05B3"/>
    <w:rsid w:val="00BB18DE"/>
    <w:rsid w:val="00BD0B53"/>
    <w:rsid w:val="00BD2317"/>
    <w:rsid w:val="00BE72F1"/>
    <w:rsid w:val="00C375F2"/>
    <w:rsid w:val="00C37C81"/>
    <w:rsid w:val="00C40AF8"/>
    <w:rsid w:val="00C4359F"/>
    <w:rsid w:val="00C45A7F"/>
    <w:rsid w:val="00C722F7"/>
    <w:rsid w:val="00C874C8"/>
    <w:rsid w:val="00C93E27"/>
    <w:rsid w:val="00C9656C"/>
    <w:rsid w:val="00C96E36"/>
    <w:rsid w:val="00CA0725"/>
    <w:rsid w:val="00CA4774"/>
    <w:rsid w:val="00CB4926"/>
    <w:rsid w:val="00CC5617"/>
    <w:rsid w:val="00CE1E85"/>
    <w:rsid w:val="00CE73FA"/>
    <w:rsid w:val="00CF433D"/>
    <w:rsid w:val="00D00270"/>
    <w:rsid w:val="00D008E6"/>
    <w:rsid w:val="00D07196"/>
    <w:rsid w:val="00D142B9"/>
    <w:rsid w:val="00D17E6E"/>
    <w:rsid w:val="00D31428"/>
    <w:rsid w:val="00D93DF5"/>
    <w:rsid w:val="00D95A1D"/>
    <w:rsid w:val="00DA4E95"/>
    <w:rsid w:val="00DA7205"/>
    <w:rsid w:val="00DB7849"/>
    <w:rsid w:val="00DC00C5"/>
    <w:rsid w:val="00DD3A4A"/>
    <w:rsid w:val="00DE5AAD"/>
    <w:rsid w:val="00DF2127"/>
    <w:rsid w:val="00E133B4"/>
    <w:rsid w:val="00E23932"/>
    <w:rsid w:val="00E263BB"/>
    <w:rsid w:val="00E455BE"/>
    <w:rsid w:val="00E503DD"/>
    <w:rsid w:val="00E533C5"/>
    <w:rsid w:val="00E64538"/>
    <w:rsid w:val="00E774F5"/>
    <w:rsid w:val="00EC09EB"/>
    <w:rsid w:val="00ED121A"/>
    <w:rsid w:val="00ED3C14"/>
    <w:rsid w:val="00EF3129"/>
    <w:rsid w:val="00F126BC"/>
    <w:rsid w:val="00F4511A"/>
    <w:rsid w:val="00F67DE2"/>
    <w:rsid w:val="00F9161B"/>
    <w:rsid w:val="00FC2491"/>
    <w:rsid w:val="00FD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3EEAA8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6D92"/>
    <w:pPr>
      <w:spacing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A6D92"/>
    <w:rPr>
      <w:sz w:val="22"/>
      <w:szCs w:val="22"/>
      <w:lang w:eastAsia="en-US"/>
    </w:rPr>
  </w:style>
  <w:style w:type="paragraph" w:styleId="Yltunniste">
    <w:name w:val="header"/>
    <w:basedOn w:val="Normaali"/>
    <w:link w:val="YltunnisteChar"/>
    <w:unhideWhenUsed/>
    <w:rsid w:val="009D0A68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rsid w:val="009D0A68"/>
  </w:style>
  <w:style w:type="paragraph" w:styleId="Alatunniste">
    <w:name w:val="footer"/>
    <w:basedOn w:val="Normaali"/>
    <w:link w:val="AlatunnisteChar"/>
    <w:uiPriority w:val="99"/>
    <w:unhideWhenUsed/>
    <w:rsid w:val="009D0A68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D0A68"/>
  </w:style>
  <w:style w:type="table" w:styleId="TaulukkoRuudukko">
    <w:name w:val="Table Grid"/>
    <w:basedOn w:val="Normaalitaulukko"/>
    <w:rsid w:val="009D0A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9D0A68"/>
  </w:style>
  <w:style w:type="paragraph" w:styleId="Seliteteksti">
    <w:name w:val="Balloon Text"/>
    <w:basedOn w:val="Normaali"/>
    <w:link w:val="SelitetekstiChar"/>
    <w:uiPriority w:val="99"/>
    <w:semiHidden/>
    <w:unhideWhenUsed/>
    <w:rsid w:val="00086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08629C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uiPriority w:val="99"/>
    <w:unhideWhenUsed/>
    <w:rsid w:val="00E455BE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0B2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hu.ilmoitukset@ruokavirasto.f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8EE3-0475-4C14-BAB9-855D8C1E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3210</CharactersWithSpaces>
  <SharedDoc>false</SharedDoc>
  <HLinks>
    <vt:vector size="12" baseType="variant">
      <vt:variant>
        <vt:i4>5177371</vt:i4>
      </vt:variant>
      <vt:variant>
        <vt:i4>120</vt:i4>
      </vt:variant>
      <vt:variant>
        <vt:i4>0</vt:i4>
      </vt:variant>
      <vt:variant>
        <vt:i4>5</vt:i4>
      </vt:variant>
      <vt:variant>
        <vt:lpwstr>https://www.ruokavirasto.fi/yritykset/rehu--ja-lannoiteala/lannoitevalmisteet/lannoitelan-toiminta/hinnasto/</vt:lpwstr>
      </vt:variant>
      <vt:variant>
        <vt:lpwstr/>
      </vt:variant>
      <vt:variant>
        <vt:i4>786552</vt:i4>
      </vt:variant>
      <vt:variant>
        <vt:i4>6</vt:i4>
      </vt:variant>
      <vt:variant>
        <vt:i4>0</vt:i4>
      </vt:variant>
      <vt:variant>
        <vt:i4>5</vt:i4>
      </vt:variant>
      <vt:variant>
        <vt:lpwstr>mailto:lannoite.ilmoitukset@ruokavirasto.fi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2021-11-05T07:57:00Z</dcterms:created>
  <dcterms:modified xsi:type="dcterms:W3CDTF">2021-11-05T07:57:00Z</dcterms:modified>
</cp:coreProperties>
</file>