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7244" w14:textId="77777777" w:rsidR="00A15B23" w:rsidRPr="00A15B23" w:rsidRDefault="00A15B23" w:rsidP="00A15B23">
      <w:pPr>
        <w:outlineLvl w:val="0"/>
        <w:rPr>
          <w:rFonts w:cs="Arial"/>
          <w:b/>
          <w:sz w:val="32"/>
          <w:szCs w:val="32"/>
          <w:lang w:val="sv-SE"/>
        </w:rPr>
      </w:pPr>
      <w:r w:rsidRPr="00E27F90">
        <w:rPr>
          <w:rFonts w:cs="Arial"/>
          <w:b/>
          <w:sz w:val="32"/>
          <w:szCs w:val="32"/>
          <w:lang w:val="sv-SE"/>
        </w:rPr>
        <w:t>Bestämning av utsädesburna växtsjukdomar</w:t>
      </w:r>
    </w:p>
    <w:p w14:paraId="6A4C4BEE" w14:textId="77777777" w:rsidR="00A15B23" w:rsidRPr="00A15B23" w:rsidRDefault="00A15B23" w:rsidP="00A15B23">
      <w:pPr>
        <w:pStyle w:val="Leipteksti"/>
        <w:ind w:left="1276"/>
        <w:rPr>
          <w:rFonts w:cs="Arial"/>
          <w:b/>
          <w:sz w:val="32"/>
          <w:szCs w:val="32"/>
          <w:lang w:val="sv-SE"/>
        </w:rPr>
      </w:pPr>
      <w:r w:rsidRPr="00A15B23">
        <w:rPr>
          <w:rFonts w:cs="Arial"/>
          <w:b/>
          <w:sz w:val="32"/>
          <w:szCs w:val="32"/>
          <w:lang w:val="sv-SE"/>
        </w:rPr>
        <w:tab/>
      </w:r>
    </w:p>
    <w:p w14:paraId="0C09D044" w14:textId="77777777" w:rsidR="00A15B23" w:rsidRPr="00A15B23" w:rsidRDefault="00A15B23" w:rsidP="00A15B23">
      <w:pPr>
        <w:pStyle w:val="Leipteksti"/>
        <w:ind w:left="1276"/>
        <w:rPr>
          <w:rFonts w:cs="Arial"/>
          <w:lang w:val="sv-SE"/>
        </w:rPr>
      </w:pPr>
    </w:p>
    <w:p w14:paraId="6F877C45" w14:textId="77777777" w:rsidR="00A15B23" w:rsidRPr="00A15B23" w:rsidRDefault="00DE6F6A" w:rsidP="00A15B23">
      <w:pPr>
        <w:pStyle w:val="Leipteksti"/>
        <w:ind w:left="1276"/>
        <w:rPr>
          <w:rFonts w:cs="Arial"/>
          <w:lang w:val="sv-SE"/>
        </w:rPr>
      </w:pPr>
      <w:r>
        <w:rPr>
          <w:rFonts w:cs="Arial"/>
          <w:lang w:val="sv-SE"/>
        </w:rPr>
        <w:t>Livsmedelsverket</w:t>
      </w:r>
      <w:r w:rsidR="00A15B23" w:rsidRPr="00E27F90">
        <w:rPr>
          <w:rFonts w:cs="Arial"/>
          <w:lang w:val="sv-SE"/>
        </w:rPr>
        <w:t xml:space="preserve"> utför sjukdomsbestämningarna i laboratoriet vid </w:t>
      </w:r>
      <w:proofErr w:type="spellStart"/>
      <w:r w:rsidR="00A15B23" w:rsidRPr="00E27F90">
        <w:rPr>
          <w:rFonts w:cs="Arial"/>
          <w:lang w:val="sv-SE"/>
        </w:rPr>
        <w:t>växtanalytikenhetens</w:t>
      </w:r>
      <w:proofErr w:type="spellEnd"/>
      <w:r w:rsidR="00A15B23" w:rsidRPr="00E27F90">
        <w:rPr>
          <w:rFonts w:cs="Arial"/>
          <w:lang w:val="sv-SE"/>
        </w:rPr>
        <w:t xml:space="preserve"> utsädessektion, och utsäde</w:t>
      </w:r>
      <w:r>
        <w:rPr>
          <w:rFonts w:cs="Arial"/>
          <w:lang w:val="sv-SE"/>
        </w:rPr>
        <w:t>s</w:t>
      </w:r>
      <w:r w:rsidR="00A15B23" w:rsidRPr="00E27F90">
        <w:rPr>
          <w:rFonts w:cs="Arial"/>
          <w:lang w:val="sv-SE"/>
        </w:rPr>
        <w:t>enheten ger vid behov betningsrekommendationer och -anvisningar utgående från resultaten (bilaga 1).</w:t>
      </w:r>
      <w:r w:rsidR="00A15B23" w:rsidRPr="00A15B23">
        <w:rPr>
          <w:rFonts w:cs="Arial"/>
          <w:lang w:val="sv-SE"/>
        </w:rPr>
        <w:t xml:space="preserve"> </w:t>
      </w:r>
    </w:p>
    <w:p w14:paraId="3BB74C6B" w14:textId="77777777" w:rsidR="00A15B23" w:rsidRPr="00A15B23" w:rsidRDefault="00A15B23" w:rsidP="00A15B23">
      <w:pPr>
        <w:pStyle w:val="Otsikko3"/>
        <w:numPr>
          <w:ilvl w:val="0"/>
          <w:numId w:val="0"/>
        </w:numPr>
        <w:rPr>
          <w:sz w:val="22"/>
          <w:szCs w:val="22"/>
          <w:lang w:val="sv-SE"/>
        </w:rPr>
      </w:pPr>
      <w:r w:rsidRPr="00E27F90">
        <w:rPr>
          <w:sz w:val="22"/>
          <w:szCs w:val="22"/>
          <w:lang w:val="sv-SE"/>
        </w:rPr>
        <w:t>Prover och betning</w:t>
      </w:r>
    </w:p>
    <w:p w14:paraId="01FB6756" w14:textId="77777777" w:rsidR="00A15B23" w:rsidRPr="00A15B23" w:rsidRDefault="00A15B23" w:rsidP="00A15B23">
      <w:pPr>
        <w:pStyle w:val="Leipteksti"/>
        <w:ind w:left="1276"/>
        <w:rPr>
          <w:rFonts w:cs="Arial"/>
          <w:lang w:val="sv-SE"/>
        </w:rPr>
      </w:pPr>
      <w:r w:rsidRPr="00E27F90">
        <w:rPr>
          <w:rFonts w:cs="Arial"/>
          <w:lang w:val="sv-SE"/>
        </w:rPr>
        <w:t>Bestämningarna av utsädesburna växtsjukdomar görs alltid på ett officiellt prov av ett handelsparti</w:t>
      </w:r>
      <w:r w:rsidRPr="00A15B23">
        <w:rPr>
          <w:rFonts w:cs="Arial"/>
          <w:lang w:val="sv-SE"/>
        </w:rPr>
        <w:t xml:space="preserve"> </w:t>
      </w:r>
    </w:p>
    <w:p w14:paraId="24B80624" w14:textId="77777777" w:rsidR="00A15B23" w:rsidRPr="00A15B23" w:rsidRDefault="00A15B23" w:rsidP="00A15B23">
      <w:pPr>
        <w:pStyle w:val="Leipteksti"/>
        <w:ind w:left="1276"/>
        <w:rPr>
          <w:rFonts w:cs="Arial"/>
          <w:lang w:val="sv-SE"/>
        </w:rPr>
      </w:pPr>
    </w:p>
    <w:p w14:paraId="42D059E3" w14:textId="785564AC" w:rsidR="00A15B23" w:rsidRPr="00A15B23" w:rsidRDefault="00A15B23" w:rsidP="00A15B23">
      <w:pPr>
        <w:pStyle w:val="Leipteksti"/>
        <w:ind w:left="1276"/>
        <w:rPr>
          <w:rFonts w:cs="Arial"/>
          <w:lang w:val="sv-SE"/>
        </w:rPr>
      </w:pPr>
      <w:r w:rsidRPr="00CA54BB">
        <w:rPr>
          <w:rFonts w:cs="Arial"/>
          <w:lang w:val="sv-SE"/>
        </w:rPr>
        <w:t xml:space="preserve">Om det antecknats i provtagningsprotokollet att man har för avsikt att sälja hela utsädespartiet betat med ett betningsmedel som </w:t>
      </w:r>
      <w:r w:rsidRPr="00CA54BB">
        <w:rPr>
          <w:rFonts w:cs="Arial"/>
          <w:u w:val="single"/>
          <w:lang w:val="sv-SE"/>
        </w:rPr>
        <w:t>har effekt</w:t>
      </w:r>
      <w:r w:rsidRPr="00CA54BB">
        <w:rPr>
          <w:rFonts w:cs="Arial"/>
          <w:lang w:val="sv-SE"/>
        </w:rPr>
        <w:t xml:space="preserve"> mot  </w:t>
      </w:r>
      <w:proofErr w:type="spellStart"/>
      <w:r w:rsidRPr="00CA54BB">
        <w:rPr>
          <w:rFonts w:cs="Arial"/>
          <w:lang w:val="sv-SE"/>
        </w:rPr>
        <w:t>sotsjukdomar</w:t>
      </w:r>
      <w:proofErr w:type="spellEnd"/>
      <w:r w:rsidRPr="00CA54BB">
        <w:rPr>
          <w:rFonts w:cs="Arial"/>
          <w:lang w:val="sv-SE"/>
        </w:rPr>
        <w:t>, kan ifrågavarande sjukdomsbestämningar enligt lagen lämnas ogjorda.</w:t>
      </w:r>
      <w:r w:rsidRPr="00A15B23">
        <w:rPr>
          <w:rFonts w:cs="Arial"/>
          <w:lang w:val="sv-SE"/>
        </w:rPr>
        <w:t xml:space="preserve"> </w:t>
      </w:r>
      <w:r w:rsidRPr="009E3096">
        <w:rPr>
          <w:rFonts w:cs="Arial"/>
          <w:lang w:val="sv-SE"/>
        </w:rPr>
        <w:t>Efterföljandet av betningsbestämmelserna granskas i samband med certifieringen av utsädet.</w:t>
      </w:r>
    </w:p>
    <w:p w14:paraId="4E153CE5" w14:textId="77777777" w:rsidR="00A15B23" w:rsidRPr="00A15B23" w:rsidRDefault="00A15B23" w:rsidP="00A15B23">
      <w:pPr>
        <w:pStyle w:val="Leipteksti"/>
        <w:ind w:left="1276"/>
        <w:rPr>
          <w:rFonts w:cs="Arial"/>
          <w:lang w:val="sv-SE"/>
        </w:rPr>
      </w:pPr>
    </w:p>
    <w:p w14:paraId="1FCDF875" w14:textId="77777777" w:rsidR="00A15B23" w:rsidRPr="00A15B23" w:rsidRDefault="00A15B23" w:rsidP="00A15B23">
      <w:pPr>
        <w:pStyle w:val="Leipteksti2"/>
        <w:ind w:left="1276"/>
        <w:rPr>
          <w:rFonts w:ascii="Arial" w:hAnsi="Arial" w:cs="Arial"/>
          <w:szCs w:val="22"/>
          <w:lang w:val="sv-SE"/>
        </w:rPr>
      </w:pPr>
      <w:r w:rsidRPr="009E3096">
        <w:rPr>
          <w:rFonts w:ascii="Arial" w:hAnsi="Arial" w:cs="Arial"/>
          <w:szCs w:val="22"/>
          <w:lang w:val="sv-SE"/>
        </w:rPr>
        <w:t>Ekologiskt utsäde kan betas mot utsädesburna växtsjukdomar med betningspreparat som godkänts för ekologisk produktion.</w:t>
      </w:r>
      <w:r w:rsidRPr="00A15B23">
        <w:rPr>
          <w:rFonts w:ascii="Arial" w:hAnsi="Arial" w:cs="Arial"/>
          <w:szCs w:val="22"/>
          <w:lang w:val="sv-SE"/>
        </w:rPr>
        <w:t xml:space="preserve"> </w:t>
      </w:r>
      <w:r w:rsidRPr="009E3096">
        <w:rPr>
          <w:rFonts w:ascii="Arial" w:hAnsi="Arial" w:cs="Arial"/>
          <w:szCs w:val="22"/>
          <w:lang w:val="sv-SE"/>
        </w:rPr>
        <w:t xml:space="preserve">Inga preparat mot </w:t>
      </w:r>
      <w:proofErr w:type="spellStart"/>
      <w:r w:rsidRPr="009E3096">
        <w:rPr>
          <w:rFonts w:ascii="Arial" w:hAnsi="Arial" w:cs="Arial"/>
          <w:szCs w:val="22"/>
          <w:lang w:val="sv-SE"/>
        </w:rPr>
        <w:t>sotsjukdomar</w:t>
      </w:r>
      <w:proofErr w:type="spellEnd"/>
      <w:r w:rsidRPr="009E3096">
        <w:rPr>
          <w:rFonts w:ascii="Arial" w:hAnsi="Arial" w:cs="Arial"/>
          <w:szCs w:val="22"/>
          <w:lang w:val="sv-SE"/>
        </w:rPr>
        <w:t xml:space="preserve"> har godkänts för ekologisk produktion.</w:t>
      </w:r>
      <w:r w:rsidRPr="00A15B23">
        <w:rPr>
          <w:rFonts w:ascii="Arial" w:hAnsi="Arial" w:cs="Arial"/>
          <w:szCs w:val="22"/>
          <w:lang w:val="sv-SE"/>
        </w:rPr>
        <w:t xml:space="preserve"> </w:t>
      </w:r>
      <w:r w:rsidRPr="009E3096">
        <w:rPr>
          <w:rFonts w:ascii="Arial" w:hAnsi="Arial" w:cs="Arial"/>
          <w:szCs w:val="22"/>
          <w:lang w:val="sv-SE"/>
        </w:rPr>
        <w:t>Om det förekommer 1 % eller mera flygsot på korn i ekologiskt utsäde får detta endast marknadsföras som konventionellt utsäde, betat med ett preparat som har effekt mot flygsot på korn.</w:t>
      </w:r>
      <w:r w:rsidRPr="00A15B23">
        <w:rPr>
          <w:rFonts w:ascii="Arial" w:hAnsi="Arial" w:cs="Arial"/>
          <w:szCs w:val="22"/>
          <w:lang w:val="sv-SE"/>
        </w:rPr>
        <w:t xml:space="preserve"> </w:t>
      </w:r>
      <w:r w:rsidRPr="009E3096">
        <w:rPr>
          <w:rFonts w:ascii="Arial" w:hAnsi="Arial" w:cs="Arial"/>
          <w:lang w:val="sv-SE"/>
        </w:rPr>
        <w:t>Utsädeslagens kvalitetsfordringar gällande utsädesburna sjukdomar gäller även ekologiskt utsäde.</w:t>
      </w:r>
    </w:p>
    <w:p w14:paraId="3BC15D1F" w14:textId="77777777" w:rsidR="00A15B23" w:rsidRPr="00A15B23" w:rsidRDefault="00A15B23" w:rsidP="00A15B23">
      <w:pPr>
        <w:pStyle w:val="Leipteksti2"/>
        <w:ind w:left="1276"/>
        <w:rPr>
          <w:rFonts w:ascii="Arial" w:hAnsi="Arial" w:cs="Arial"/>
          <w:szCs w:val="22"/>
          <w:lang w:val="sv-SE"/>
        </w:rPr>
      </w:pPr>
    </w:p>
    <w:p w14:paraId="041E4615" w14:textId="77777777" w:rsidR="00A15B23" w:rsidRPr="00A15B23" w:rsidRDefault="00A15B23" w:rsidP="00A15B23">
      <w:pPr>
        <w:outlineLvl w:val="0"/>
        <w:rPr>
          <w:rFonts w:cs="Arial"/>
          <w:b/>
          <w:szCs w:val="22"/>
          <w:lang w:val="sv-SE"/>
        </w:rPr>
      </w:pPr>
      <w:r w:rsidRPr="009E3096">
        <w:rPr>
          <w:rFonts w:cs="Arial"/>
          <w:b/>
          <w:szCs w:val="22"/>
          <w:lang w:val="sv-SE"/>
        </w:rPr>
        <w:t>Bestämning av växtsjukdomar</w:t>
      </w:r>
    </w:p>
    <w:p w14:paraId="1873429D" w14:textId="77777777" w:rsidR="00A15B23" w:rsidRPr="00A15B23" w:rsidRDefault="00A15B23" w:rsidP="00A15B23">
      <w:pPr>
        <w:ind w:left="1276"/>
        <w:jc w:val="both"/>
        <w:rPr>
          <w:rFonts w:cs="Arial"/>
          <w:szCs w:val="22"/>
          <w:lang w:val="sv-SE"/>
        </w:rPr>
      </w:pPr>
      <w:r w:rsidRPr="00EE1529">
        <w:rPr>
          <w:rFonts w:cs="Arial"/>
          <w:szCs w:val="22"/>
          <w:lang w:val="sv-SE"/>
        </w:rPr>
        <w:t xml:space="preserve">Flygsot och utsädesburen bladfläcksjuka på korn bestäms för samtliga </w:t>
      </w:r>
      <w:proofErr w:type="spellStart"/>
      <w:r w:rsidRPr="00EE1529">
        <w:rPr>
          <w:rFonts w:cs="Arial"/>
          <w:szCs w:val="22"/>
          <w:lang w:val="sv-SE"/>
        </w:rPr>
        <w:t>kornsorter</w:t>
      </w:r>
      <w:proofErr w:type="spellEnd"/>
      <w:r w:rsidRPr="00EE1529">
        <w:rPr>
          <w:rFonts w:cs="Arial"/>
          <w:szCs w:val="22"/>
          <w:lang w:val="sv-SE"/>
        </w:rPr>
        <w:t>.</w:t>
      </w:r>
      <w:r w:rsidRPr="00A15B23">
        <w:rPr>
          <w:rFonts w:cs="Arial"/>
          <w:szCs w:val="22"/>
          <w:lang w:val="sv-SE"/>
        </w:rPr>
        <w:t xml:space="preserve"> </w:t>
      </w:r>
    </w:p>
    <w:p w14:paraId="18CF303E" w14:textId="77777777" w:rsidR="00A15B23" w:rsidRPr="00A15B23" w:rsidRDefault="00A15B23" w:rsidP="00A15B23">
      <w:pPr>
        <w:ind w:left="1276"/>
        <w:jc w:val="both"/>
        <w:rPr>
          <w:rFonts w:cs="Arial"/>
          <w:szCs w:val="22"/>
          <w:lang w:val="sv-SE"/>
        </w:rPr>
      </w:pPr>
    </w:p>
    <w:p w14:paraId="5F7A7EA2" w14:textId="77777777" w:rsidR="00A15B23" w:rsidRPr="00A15B23" w:rsidRDefault="00A15B23" w:rsidP="00A15B23">
      <w:pPr>
        <w:ind w:left="1276"/>
        <w:rPr>
          <w:rFonts w:cs="Arial"/>
          <w:szCs w:val="22"/>
          <w:lang w:val="sv-SE"/>
        </w:rPr>
      </w:pPr>
      <w:r w:rsidRPr="00EE1529">
        <w:rPr>
          <w:rFonts w:cs="Arial"/>
          <w:szCs w:val="22"/>
          <w:lang w:val="sv-SE"/>
        </w:rPr>
        <w:t>Havreflygsotsbestämning görs i laboratoriet för samtliga sorter av alla basutsädesklasser (B1, B2 och B3).</w:t>
      </w:r>
    </w:p>
    <w:p w14:paraId="7958EAF5" w14:textId="77777777" w:rsidR="00A15B23" w:rsidRPr="00A15B23" w:rsidRDefault="00A15B23" w:rsidP="00A15B23">
      <w:pPr>
        <w:pStyle w:val="Leipteksti"/>
        <w:ind w:left="0"/>
        <w:rPr>
          <w:rFonts w:cs="Arial"/>
          <w:lang w:val="sv-SE"/>
        </w:rPr>
      </w:pPr>
    </w:p>
    <w:p w14:paraId="633ABE99" w14:textId="77777777" w:rsidR="00A15B23" w:rsidRPr="00A15B23" w:rsidRDefault="00A15B23" w:rsidP="00A15B23">
      <w:pPr>
        <w:pStyle w:val="Leipteksti"/>
        <w:ind w:left="1276"/>
        <w:rPr>
          <w:rFonts w:cs="Arial"/>
          <w:lang w:val="sv-SE"/>
        </w:rPr>
      </w:pPr>
      <w:r w:rsidRPr="00EE1529">
        <w:rPr>
          <w:rFonts w:cs="Arial"/>
          <w:lang w:val="sv-SE"/>
        </w:rPr>
        <w:t xml:space="preserve">På solros och lin görs sjukdomsbestämning i laboratoriet för samtliga sorter och utsädesklasser. </w:t>
      </w:r>
      <w:r w:rsidRPr="00A15B23">
        <w:rPr>
          <w:rFonts w:cs="Arial"/>
          <w:lang w:val="sv-SE"/>
        </w:rPr>
        <w:t xml:space="preserve"> </w:t>
      </w:r>
    </w:p>
    <w:p w14:paraId="5FAEEEB0" w14:textId="77777777" w:rsidR="00A15B23" w:rsidRPr="00A15B23" w:rsidRDefault="00A15B23" w:rsidP="00A15B23">
      <w:pPr>
        <w:pStyle w:val="Leipteksti"/>
        <w:ind w:left="0"/>
        <w:rPr>
          <w:rFonts w:cs="Arial"/>
          <w:lang w:val="sv-SE"/>
        </w:rPr>
      </w:pPr>
    </w:p>
    <w:p w14:paraId="5507C07C" w14:textId="77777777" w:rsidR="00A15B23" w:rsidRPr="006A2FA9" w:rsidRDefault="00A15B23" w:rsidP="00A15B23">
      <w:pPr>
        <w:pStyle w:val="Leipteksti"/>
        <w:ind w:left="1276"/>
        <w:rPr>
          <w:rFonts w:cs="Arial"/>
          <w:lang w:val="sv-SE"/>
        </w:rPr>
      </w:pPr>
      <w:r w:rsidRPr="00EE1529">
        <w:rPr>
          <w:rFonts w:cs="Arial"/>
          <w:lang w:val="sv-SE"/>
        </w:rPr>
        <w:t xml:space="preserve">Kvalitetsfordringarna för korn, havre, vete samt olje- och spånadsväxter framgår av bilaga 1. För vete har inga obligatoriska sjukdomsbestämningar fastställts för tillfället, men </w:t>
      </w:r>
      <w:proofErr w:type="spellStart"/>
      <w:r w:rsidRPr="00EE1529">
        <w:rPr>
          <w:rFonts w:cs="Arial"/>
          <w:lang w:val="sv-SE"/>
        </w:rPr>
        <w:t>stinksot</w:t>
      </w:r>
      <w:proofErr w:type="spellEnd"/>
      <w:r w:rsidRPr="00EE1529">
        <w:rPr>
          <w:rFonts w:cs="Arial"/>
          <w:lang w:val="sv-SE"/>
        </w:rPr>
        <w:t xml:space="preserve"> på vete får inte förekomma inom utsädesproduktionen.</w:t>
      </w:r>
    </w:p>
    <w:p w14:paraId="25703A21" w14:textId="77777777" w:rsidR="00A15B23" w:rsidRPr="006A2FA9" w:rsidRDefault="00A15B23" w:rsidP="00A15B23">
      <w:pPr>
        <w:pStyle w:val="Leipteksti"/>
        <w:ind w:left="1276"/>
        <w:rPr>
          <w:rFonts w:cs="Arial"/>
          <w:lang w:val="sv-SE"/>
        </w:rPr>
      </w:pPr>
    </w:p>
    <w:p w14:paraId="5D72B8BD" w14:textId="77777777" w:rsidR="00A15B23" w:rsidRPr="00A15B23" w:rsidRDefault="00A15B23" w:rsidP="00A15B23">
      <w:pPr>
        <w:pStyle w:val="Leipteksti"/>
        <w:ind w:left="1276"/>
        <w:rPr>
          <w:rFonts w:cs="Arial"/>
          <w:lang w:val="sv-SE"/>
        </w:rPr>
      </w:pPr>
      <w:r w:rsidRPr="00EE1529">
        <w:rPr>
          <w:rFonts w:cs="Arial"/>
          <w:lang w:val="sv-SE"/>
        </w:rPr>
        <w:t>Analysen av flygsot på korn räcker minst tre dygn.</w:t>
      </w:r>
      <w:r w:rsidRPr="00A15B23">
        <w:rPr>
          <w:rFonts w:cs="Arial"/>
          <w:lang w:val="sv-SE"/>
        </w:rPr>
        <w:t xml:space="preserve"> </w:t>
      </w:r>
      <w:r w:rsidRPr="00EE1529">
        <w:rPr>
          <w:rFonts w:cs="Arial"/>
          <w:lang w:val="sv-SE"/>
        </w:rPr>
        <w:t>Analysen kan inte inledas på torsdagar eller fredagar, eftersom den kräver på varandra följande dagar.</w:t>
      </w:r>
    </w:p>
    <w:p w14:paraId="1525FFB5" w14:textId="77777777" w:rsidR="00A15B23" w:rsidRPr="00A15B23" w:rsidRDefault="00A15B23" w:rsidP="00A15B23">
      <w:pPr>
        <w:pStyle w:val="Leipteksti"/>
        <w:ind w:left="1276"/>
        <w:rPr>
          <w:rFonts w:cs="Arial"/>
          <w:lang w:val="sv-SE"/>
        </w:rPr>
      </w:pPr>
    </w:p>
    <w:p w14:paraId="6DCF7C72" w14:textId="77777777" w:rsidR="00A15B23" w:rsidRPr="00A15B23" w:rsidRDefault="00A15B23" w:rsidP="00A15B23">
      <w:pPr>
        <w:pStyle w:val="Leipteksti"/>
        <w:ind w:left="1276"/>
        <w:rPr>
          <w:rFonts w:cs="Arial"/>
          <w:lang w:val="sv-SE"/>
        </w:rPr>
      </w:pPr>
      <w:r w:rsidRPr="00EE1529">
        <w:rPr>
          <w:rFonts w:cs="Arial"/>
          <w:lang w:val="sv-SE"/>
        </w:rPr>
        <w:t>Sjukdomsbestämningarna på lin räcker minst 7 dygn och på solros 9 dygn.</w:t>
      </w:r>
      <w:r w:rsidRPr="00A15B23">
        <w:rPr>
          <w:rFonts w:cs="Arial"/>
          <w:lang w:val="sv-SE"/>
        </w:rPr>
        <w:t xml:space="preserve"> </w:t>
      </w:r>
    </w:p>
    <w:p w14:paraId="4BE61C5F" w14:textId="77777777" w:rsidR="00A15B23" w:rsidRPr="00A15B23" w:rsidRDefault="00A15B23" w:rsidP="00A15B23">
      <w:pPr>
        <w:pStyle w:val="Leipteksti"/>
        <w:ind w:left="1276"/>
        <w:rPr>
          <w:rFonts w:cs="Arial"/>
          <w:lang w:val="sv-SE"/>
        </w:rPr>
      </w:pPr>
    </w:p>
    <w:p w14:paraId="55DB4532" w14:textId="77777777" w:rsidR="00A15B23" w:rsidRPr="00A15B23" w:rsidRDefault="00A15B23" w:rsidP="00A15B23">
      <w:pPr>
        <w:pStyle w:val="Leipteksti"/>
        <w:ind w:left="0"/>
        <w:rPr>
          <w:rFonts w:cs="Arial"/>
          <w:b/>
          <w:lang w:val="sv-SE"/>
        </w:rPr>
      </w:pPr>
      <w:r w:rsidRPr="00EE1529">
        <w:rPr>
          <w:rFonts w:cs="Arial"/>
          <w:b/>
          <w:lang w:val="sv-SE"/>
        </w:rPr>
        <w:t>Lagstiftning</w:t>
      </w:r>
    </w:p>
    <w:p w14:paraId="57FA8374" w14:textId="77777777" w:rsidR="00A15B23" w:rsidRPr="00A15B23" w:rsidRDefault="00A15B23" w:rsidP="00A15B23">
      <w:pPr>
        <w:pStyle w:val="Leipteksti"/>
        <w:ind w:left="1276"/>
        <w:rPr>
          <w:rFonts w:cs="Arial"/>
          <w:lang w:val="sv-SE"/>
        </w:rPr>
      </w:pPr>
      <w:r w:rsidRPr="0025310E">
        <w:rPr>
          <w:rFonts w:cs="Arial"/>
          <w:lang w:val="sv-SE"/>
        </w:rPr>
        <w:t>Jord- och skogsbruksministeriets förordning om handel med utsäde av stråsäd (</w:t>
      </w:r>
      <w:r w:rsidR="00DE6F6A">
        <w:rPr>
          <w:rFonts w:cs="Arial"/>
          <w:lang w:val="sv-SE"/>
        </w:rPr>
        <w:t>391/2020</w:t>
      </w:r>
      <w:r w:rsidRPr="0025310E">
        <w:rPr>
          <w:rFonts w:cs="Arial"/>
          <w:lang w:val="sv-SE"/>
        </w:rPr>
        <w:t xml:space="preserve">) och </w:t>
      </w:r>
      <w:r w:rsidR="00DE6F6A">
        <w:rPr>
          <w:rFonts w:cs="Arial"/>
          <w:lang w:val="sv-SE"/>
        </w:rPr>
        <w:t>j</w:t>
      </w:r>
      <w:r w:rsidRPr="0025310E">
        <w:rPr>
          <w:rFonts w:cs="Arial"/>
          <w:lang w:val="sv-SE"/>
        </w:rPr>
        <w:t>ord- och skogsbruksministeriets förordning om handel med utsäde av olje- och spånadsväxter (</w:t>
      </w:r>
      <w:r w:rsidR="00DE6F6A">
        <w:rPr>
          <w:rFonts w:cs="Arial"/>
          <w:lang w:val="sv-SE"/>
        </w:rPr>
        <w:t>390/2020)</w:t>
      </w:r>
      <w:r w:rsidRPr="0025310E">
        <w:rPr>
          <w:rFonts w:cs="Arial"/>
          <w:lang w:val="sv-SE"/>
        </w:rPr>
        <w:t xml:space="preserve">. </w:t>
      </w:r>
    </w:p>
    <w:p w14:paraId="4091CF62" w14:textId="77777777" w:rsidR="00A15B23" w:rsidRPr="00A15B23" w:rsidRDefault="00A15B23" w:rsidP="00A15B23">
      <w:pPr>
        <w:pStyle w:val="Leipteksti"/>
        <w:ind w:left="1276"/>
        <w:rPr>
          <w:rFonts w:cs="Arial"/>
          <w:lang w:val="sv-SE"/>
        </w:rPr>
      </w:pPr>
    </w:p>
    <w:p w14:paraId="34CDBF10" w14:textId="77777777" w:rsidR="00A15B23" w:rsidRPr="00A15B23" w:rsidRDefault="00A15B23" w:rsidP="00A15B23">
      <w:pPr>
        <w:pStyle w:val="Leipteksti"/>
        <w:ind w:left="1276"/>
        <w:rPr>
          <w:rFonts w:cs="Arial"/>
          <w:lang w:val="sv-SE"/>
        </w:rPr>
      </w:pPr>
      <w:r w:rsidRPr="00CA54BB">
        <w:rPr>
          <w:lang w:val="sv-SE"/>
        </w:rPr>
        <w:t>En myndighets verksamhet ska bygga på en befogenhet som föreskrivs i lag, och lagen ska noggrant följas i myndighetens verksamhet.</w:t>
      </w:r>
      <w:r w:rsidRPr="00A15B23">
        <w:rPr>
          <w:lang w:val="sv-SE"/>
        </w:rPr>
        <w:t xml:space="preserve"> </w:t>
      </w:r>
      <w:r w:rsidRPr="00CA54BB">
        <w:rPr>
          <w:lang w:val="sv-SE"/>
        </w:rPr>
        <w:t>Myndigheternas anvisningar är till sin rättsliga natur inte bindande för andra myndigheter eller aktörer.</w:t>
      </w:r>
      <w:r w:rsidRPr="00A15B23">
        <w:rPr>
          <w:lang w:val="sv-SE"/>
        </w:rPr>
        <w:t xml:space="preserve"> </w:t>
      </w:r>
      <w:r w:rsidRPr="00CA54BB">
        <w:rPr>
          <w:rFonts w:cs="Arial"/>
          <w:lang w:val="sv-SE"/>
        </w:rPr>
        <w:t>Frågor som gäller tillämpandet av lagstiftningen avgörs i sista hand av en domstol.</w:t>
      </w:r>
      <w:r w:rsidRPr="00A15B23">
        <w:rPr>
          <w:lang w:val="sv-SE"/>
        </w:rPr>
        <w:br/>
      </w:r>
      <w:r w:rsidRPr="00A15B23">
        <w:rPr>
          <w:lang w:val="sv-SE"/>
        </w:rPr>
        <w:br/>
      </w:r>
      <w:r w:rsidRPr="00CA54BB">
        <w:rPr>
          <w:rFonts w:cs="Arial"/>
          <w:lang w:val="sv-SE"/>
        </w:rPr>
        <w:t xml:space="preserve">I denna anvisning ingår såväl direkta citat ur lagstiftningen som tolkningar av hur </w:t>
      </w:r>
      <w:r w:rsidRPr="00CA54BB">
        <w:rPr>
          <w:rFonts w:cs="Arial"/>
          <w:lang w:val="sv-SE"/>
        </w:rPr>
        <w:lastRenderedPageBreak/>
        <w:t>lagstiftningen ska tillämpas.</w:t>
      </w:r>
      <w:r w:rsidRPr="00A15B23">
        <w:rPr>
          <w:lang w:val="sv-SE"/>
        </w:rPr>
        <w:t xml:space="preserve"> </w:t>
      </w:r>
      <w:r w:rsidRPr="00CA54BB">
        <w:rPr>
          <w:rFonts w:cs="Arial"/>
          <w:lang w:val="sv-SE"/>
        </w:rPr>
        <w:t>Tolkningarna som framförs i anvisningen är</w:t>
      </w:r>
      <w:r w:rsidR="00DE6F6A">
        <w:rPr>
          <w:rFonts w:cs="Arial"/>
          <w:lang w:val="sv-SE"/>
        </w:rPr>
        <w:t xml:space="preserve"> </w:t>
      </w:r>
      <w:proofErr w:type="spellStart"/>
      <w:r w:rsidR="00DE6F6A">
        <w:rPr>
          <w:rFonts w:cs="Arial"/>
          <w:lang w:val="sv-SE"/>
        </w:rPr>
        <w:t>Livsmedesverket</w:t>
      </w:r>
      <w:proofErr w:type="spellEnd"/>
      <w:r w:rsidRPr="00CA54BB">
        <w:rPr>
          <w:rFonts w:cs="Arial"/>
          <w:lang w:val="sv-SE"/>
        </w:rPr>
        <w:t xml:space="preserve"> syn på hur lagstiftningen borde tillämpas.</w:t>
      </w:r>
    </w:p>
    <w:p w14:paraId="5427A832" w14:textId="77777777" w:rsidR="00A15B23" w:rsidRPr="00A15B23" w:rsidRDefault="00A15B23" w:rsidP="00A15B23">
      <w:pPr>
        <w:jc w:val="both"/>
        <w:rPr>
          <w:rFonts w:cs="Arial"/>
          <w:szCs w:val="22"/>
          <w:lang w:val="sv-SE"/>
        </w:rPr>
      </w:pPr>
    </w:p>
    <w:p w14:paraId="106C68C6" w14:textId="77777777" w:rsidR="00A15B23" w:rsidRPr="00A15B23" w:rsidRDefault="00A15B23" w:rsidP="00A15B23">
      <w:pPr>
        <w:pStyle w:val="Leipteksti"/>
        <w:ind w:left="0"/>
        <w:rPr>
          <w:rStyle w:val="Luettelomerkit"/>
          <w:lang w:val="sv-SE"/>
        </w:rPr>
      </w:pPr>
    </w:p>
    <w:p w14:paraId="29FC28E8" w14:textId="77777777" w:rsidR="00A15B23" w:rsidRPr="00A15B23" w:rsidRDefault="00A15B23" w:rsidP="00A15B23">
      <w:pPr>
        <w:pStyle w:val="Leipteksti"/>
        <w:ind w:left="0"/>
        <w:rPr>
          <w:rStyle w:val="Luettelomerkit"/>
          <w:b/>
          <w:lang w:val="sv-SE"/>
        </w:rPr>
      </w:pPr>
      <w:r w:rsidRPr="002C51EA">
        <w:rPr>
          <w:rStyle w:val="Luettelomerkit"/>
          <w:b/>
          <w:lang w:val="sv-SE"/>
        </w:rPr>
        <w:t>Bilagor</w:t>
      </w:r>
    </w:p>
    <w:p w14:paraId="49BA0FDE" w14:textId="77777777" w:rsidR="00A15B23" w:rsidRPr="00A15B23" w:rsidRDefault="00A15B23" w:rsidP="00A15B23">
      <w:pPr>
        <w:pStyle w:val="Leipteksti"/>
        <w:ind w:left="0" w:firstLine="1304"/>
        <w:rPr>
          <w:lang w:val="sv-SE"/>
        </w:rPr>
      </w:pPr>
      <w:r w:rsidRPr="002C51EA">
        <w:rPr>
          <w:rStyle w:val="Luettelomerkit"/>
          <w:lang w:val="sv-SE"/>
        </w:rPr>
        <w:t xml:space="preserve">Bilaga 1. </w:t>
      </w:r>
      <w:r w:rsidRPr="002C51EA">
        <w:rPr>
          <w:lang w:val="sv-SE"/>
        </w:rPr>
        <w:t>Kvalitetsfordringar på utsädespartier med avseende på växtsjukdomar.</w:t>
      </w:r>
    </w:p>
    <w:p w14:paraId="439184B0" w14:textId="77777777" w:rsidR="00A15B23" w:rsidRPr="00A15B23" w:rsidRDefault="00A15B23" w:rsidP="00A15B23">
      <w:pPr>
        <w:pStyle w:val="Leipteksti"/>
        <w:ind w:left="0"/>
        <w:rPr>
          <w:rStyle w:val="Luettelomerkit"/>
          <w:lang w:val="sv-SE"/>
        </w:rPr>
      </w:pPr>
    </w:p>
    <w:p w14:paraId="409C25FD" w14:textId="77777777" w:rsidR="00A15B23" w:rsidRPr="00A15B23" w:rsidRDefault="00A15B23" w:rsidP="00A15B23">
      <w:pPr>
        <w:jc w:val="both"/>
        <w:rPr>
          <w:rFonts w:cs="Arial"/>
          <w:szCs w:val="22"/>
          <w:lang w:val="sv-SE"/>
        </w:rPr>
      </w:pPr>
    </w:p>
    <w:p w14:paraId="416A216B" w14:textId="77777777" w:rsidR="00A15B23" w:rsidRPr="00A15B23" w:rsidRDefault="00A15B23" w:rsidP="00A15B23">
      <w:pPr>
        <w:jc w:val="both"/>
        <w:rPr>
          <w:rFonts w:cs="Arial"/>
          <w:szCs w:val="22"/>
          <w:lang w:val="sv-SE"/>
        </w:rPr>
      </w:pPr>
    </w:p>
    <w:p w14:paraId="1F90DCCA" w14:textId="77777777" w:rsidR="00A15B23" w:rsidRPr="00A15B23" w:rsidRDefault="00A15B23" w:rsidP="00A15B23">
      <w:pPr>
        <w:ind w:firstLine="1304"/>
        <w:jc w:val="both"/>
        <w:rPr>
          <w:rFonts w:cs="Arial"/>
          <w:szCs w:val="22"/>
          <w:lang w:val="sv-SE"/>
        </w:rPr>
      </w:pPr>
    </w:p>
    <w:p w14:paraId="1372FFD6" w14:textId="77777777" w:rsidR="00A15B23" w:rsidRPr="00A15B23" w:rsidRDefault="00A15B23" w:rsidP="00A15B23">
      <w:pPr>
        <w:ind w:firstLine="1304"/>
        <w:jc w:val="both"/>
        <w:rPr>
          <w:rFonts w:cs="Arial"/>
          <w:szCs w:val="22"/>
          <w:lang w:val="sv-SE"/>
        </w:rPr>
      </w:pPr>
    </w:p>
    <w:p w14:paraId="3DCD6F09" w14:textId="77777777" w:rsidR="00A15B23" w:rsidRPr="00A15B23" w:rsidRDefault="00A15B23" w:rsidP="00A15B23">
      <w:pPr>
        <w:jc w:val="both"/>
        <w:rPr>
          <w:rFonts w:cs="Arial"/>
          <w:szCs w:val="22"/>
          <w:lang w:val="sv-SE"/>
        </w:rPr>
      </w:pPr>
      <w:r>
        <w:rPr>
          <w:rFonts w:cs="Arial"/>
          <w:szCs w:val="22"/>
          <w:lang w:val="sv-SE"/>
        </w:rPr>
        <w:tab/>
        <w:t>Leena Pietilä</w:t>
      </w:r>
    </w:p>
    <w:p w14:paraId="0D299240" w14:textId="77777777" w:rsidR="00A15B23" w:rsidRPr="00A15B23" w:rsidRDefault="00A15B23" w:rsidP="00A15B23">
      <w:pPr>
        <w:ind w:firstLine="1304"/>
        <w:rPr>
          <w:rFonts w:cs="Arial"/>
          <w:szCs w:val="22"/>
          <w:lang w:val="sv-SE"/>
        </w:rPr>
      </w:pPr>
      <w:r w:rsidRPr="002C51EA">
        <w:rPr>
          <w:rFonts w:cs="Arial"/>
          <w:szCs w:val="22"/>
          <w:lang w:val="sv-SE"/>
        </w:rPr>
        <w:t>enhetsdirektör</w:t>
      </w:r>
      <w:r w:rsidRPr="00A15B23">
        <w:rPr>
          <w:rFonts w:cs="Arial"/>
          <w:szCs w:val="22"/>
          <w:lang w:val="sv-SE"/>
        </w:rPr>
        <w:tab/>
      </w:r>
    </w:p>
    <w:p w14:paraId="0EDC5CE5" w14:textId="77777777" w:rsidR="00A15B23" w:rsidRPr="00A15B23" w:rsidRDefault="00A15B23" w:rsidP="00A15B23">
      <w:pPr>
        <w:ind w:firstLine="1304"/>
        <w:rPr>
          <w:rFonts w:cs="Arial"/>
          <w:szCs w:val="22"/>
          <w:lang w:val="sv-SE"/>
        </w:rPr>
      </w:pPr>
    </w:p>
    <w:p w14:paraId="36E48726" w14:textId="77777777" w:rsidR="00A15B23" w:rsidRPr="00A15B23" w:rsidRDefault="00A15B23" w:rsidP="00A15B23">
      <w:pPr>
        <w:jc w:val="both"/>
        <w:rPr>
          <w:rFonts w:cs="Arial"/>
          <w:szCs w:val="22"/>
          <w:lang w:val="sv-SE"/>
        </w:rPr>
      </w:pPr>
    </w:p>
    <w:p w14:paraId="78217AFE" w14:textId="77777777" w:rsidR="00A15B23" w:rsidRPr="00A15B23" w:rsidRDefault="00A15B23" w:rsidP="00A15B23">
      <w:pPr>
        <w:ind w:firstLine="1304"/>
        <w:rPr>
          <w:rFonts w:cs="Arial"/>
          <w:szCs w:val="22"/>
          <w:lang w:val="sv-SE"/>
        </w:rPr>
      </w:pPr>
    </w:p>
    <w:p w14:paraId="37785956" w14:textId="77777777" w:rsidR="00A15B23" w:rsidRPr="00A15B23" w:rsidRDefault="00A15B23" w:rsidP="00A15B23">
      <w:pPr>
        <w:ind w:firstLine="1304"/>
        <w:rPr>
          <w:rFonts w:cs="Arial"/>
          <w:szCs w:val="22"/>
          <w:lang w:val="sv-SE"/>
        </w:rPr>
      </w:pPr>
    </w:p>
    <w:p w14:paraId="1F0803D9" w14:textId="77777777" w:rsidR="00A15B23" w:rsidRPr="00A15B23" w:rsidRDefault="00A15B23" w:rsidP="00A15B23">
      <w:pPr>
        <w:ind w:firstLine="1304"/>
        <w:rPr>
          <w:rFonts w:cs="Arial"/>
          <w:szCs w:val="22"/>
          <w:lang w:val="sv-SE"/>
        </w:rPr>
      </w:pPr>
      <w:r w:rsidRPr="002C51EA">
        <w:rPr>
          <w:rFonts w:cs="Arial"/>
          <w:szCs w:val="22"/>
          <w:lang w:val="sv-SE"/>
        </w:rPr>
        <w:t>Ritva Vallivaara-Pasto</w:t>
      </w:r>
      <w:r w:rsidRPr="00A15B23">
        <w:rPr>
          <w:rFonts w:cs="Arial"/>
          <w:szCs w:val="22"/>
          <w:lang w:val="sv-SE"/>
        </w:rPr>
        <w:tab/>
      </w:r>
      <w:r w:rsidRPr="00A15B23">
        <w:rPr>
          <w:rFonts w:cs="Arial"/>
          <w:szCs w:val="22"/>
          <w:lang w:val="sv-SE"/>
        </w:rPr>
        <w:tab/>
      </w:r>
      <w:r w:rsidRPr="00A15B23">
        <w:rPr>
          <w:rFonts w:cs="Arial"/>
          <w:szCs w:val="22"/>
          <w:lang w:val="sv-SE"/>
        </w:rPr>
        <w:tab/>
      </w:r>
      <w:r w:rsidRPr="00A15B23">
        <w:rPr>
          <w:rFonts w:cs="Arial"/>
          <w:szCs w:val="22"/>
          <w:lang w:val="sv-SE"/>
        </w:rPr>
        <w:tab/>
      </w:r>
      <w:r w:rsidRPr="00A15B23">
        <w:rPr>
          <w:rFonts w:cs="Arial"/>
          <w:szCs w:val="22"/>
          <w:lang w:val="sv-SE"/>
        </w:rPr>
        <w:tab/>
      </w:r>
      <w:r w:rsidRPr="002C51EA">
        <w:rPr>
          <w:rFonts w:cs="Arial"/>
          <w:szCs w:val="22"/>
          <w:lang w:val="sv-SE"/>
        </w:rPr>
        <w:t>sektionschef</w:t>
      </w:r>
      <w:r w:rsidRPr="00A15B23">
        <w:rPr>
          <w:rFonts w:cs="Arial"/>
          <w:szCs w:val="22"/>
          <w:lang w:val="sv-SE"/>
        </w:rPr>
        <w:tab/>
      </w:r>
      <w:r w:rsidRPr="00A15B23">
        <w:rPr>
          <w:rFonts w:cs="Arial"/>
          <w:szCs w:val="22"/>
          <w:lang w:val="sv-SE"/>
        </w:rPr>
        <w:tab/>
      </w:r>
    </w:p>
    <w:p w14:paraId="118859E0" w14:textId="77777777" w:rsidR="00A15B23" w:rsidRPr="00A15B23" w:rsidRDefault="00A15B23" w:rsidP="00A15B23">
      <w:pPr>
        <w:ind w:firstLine="1304"/>
        <w:rPr>
          <w:rFonts w:cs="Arial"/>
          <w:szCs w:val="22"/>
          <w:lang w:val="sv-SE"/>
        </w:rPr>
      </w:pPr>
    </w:p>
    <w:p w14:paraId="36ECA923" w14:textId="77777777" w:rsidR="00A15B23" w:rsidRPr="00A15B23" w:rsidRDefault="00A15B23" w:rsidP="00A15B23">
      <w:pPr>
        <w:ind w:firstLine="1304"/>
        <w:rPr>
          <w:rFonts w:cs="Arial"/>
          <w:szCs w:val="22"/>
          <w:lang w:val="sv-SE"/>
        </w:rPr>
      </w:pPr>
    </w:p>
    <w:p w14:paraId="3021777C" w14:textId="77777777" w:rsidR="00A15B23" w:rsidRPr="00A15B23" w:rsidRDefault="00A15B23" w:rsidP="00A15B23">
      <w:pPr>
        <w:pStyle w:val="Leipteksti"/>
        <w:ind w:left="0"/>
        <w:rPr>
          <w:rStyle w:val="Luettelomerkit"/>
          <w:lang w:val="sv-SE"/>
        </w:rPr>
      </w:pPr>
    </w:p>
    <w:p w14:paraId="0EF1ACBD" w14:textId="77777777" w:rsidR="00A15B23" w:rsidRPr="00A15B23" w:rsidRDefault="00A15B23" w:rsidP="00A15B23">
      <w:pPr>
        <w:pStyle w:val="Leipteksti"/>
        <w:ind w:left="0"/>
        <w:rPr>
          <w:rStyle w:val="Luettelomerkit"/>
          <w:lang w:val="sv-SE"/>
        </w:rPr>
      </w:pPr>
    </w:p>
    <w:p w14:paraId="687C7638" w14:textId="77777777" w:rsidR="00A15B23" w:rsidRPr="001C7688" w:rsidRDefault="00A15B23" w:rsidP="00A15B23">
      <w:pPr>
        <w:pStyle w:val="Leipteksti"/>
        <w:ind w:left="0"/>
        <w:rPr>
          <w:rStyle w:val="Luettelomerkit"/>
          <w:b/>
          <w:lang w:val="sv-SE"/>
        </w:rPr>
      </w:pPr>
      <w:r w:rsidRPr="002C51EA">
        <w:rPr>
          <w:rStyle w:val="Luettelomerkit"/>
          <w:b/>
          <w:lang w:val="sv-SE"/>
        </w:rPr>
        <w:t>För kännedom</w:t>
      </w:r>
    </w:p>
    <w:p w14:paraId="09D03EF4" w14:textId="77777777" w:rsidR="00A15B23" w:rsidRPr="002E7809" w:rsidRDefault="00A15B23" w:rsidP="00A15B23">
      <w:pPr>
        <w:pStyle w:val="Leipteksti"/>
        <w:ind w:left="0"/>
        <w:rPr>
          <w:rStyle w:val="Luettelomerkit"/>
        </w:rPr>
      </w:pPr>
      <w:r w:rsidRPr="001C7688">
        <w:rPr>
          <w:rStyle w:val="Luettelomerkit"/>
          <w:b/>
          <w:lang w:val="sv-SE"/>
        </w:rPr>
        <w:tab/>
      </w:r>
      <w:r w:rsidRPr="002C51EA">
        <w:rPr>
          <w:rStyle w:val="Luettelomerkit"/>
          <w:lang w:val="sv-SE"/>
        </w:rPr>
        <w:t>Utsädespackerier</w:t>
      </w:r>
    </w:p>
    <w:p w14:paraId="150BCCBE" w14:textId="77777777" w:rsidR="00A15B23" w:rsidRPr="002E7809" w:rsidRDefault="00A15B23" w:rsidP="00A15B23">
      <w:pPr>
        <w:pStyle w:val="Leipteksti"/>
        <w:ind w:left="0"/>
        <w:rPr>
          <w:rStyle w:val="Luettelomerkit"/>
        </w:rPr>
      </w:pPr>
      <w:r w:rsidRPr="002E7809">
        <w:rPr>
          <w:rStyle w:val="Luettelomerkit"/>
        </w:rPr>
        <w:tab/>
      </w:r>
      <w:r w:rsidRPr="002C51EA">
        <w:rPr>
          <w:rStyle w:val="Luettelomerkit"/>
          <w:lang w:val="sv-SE"/>
        </w:rPr>
        <w:t>Utsädesprovtagare</w:t>
      </w:r>
    </w:p>
    <w:p w14:paraId="00BA4E0C" w14:textId="77777777" w:rsidR="00D9134D" w:rsidRPr="00A15B23" w:rsidRDefault="00D9134D" w:rsidP="00A15B23"/>
    <w:sectPr w:rsidR="00D9134D" w:rsidRPr="00A15B23" w:rsidSect="00EB625E">
      <w:headerReference w:type="default" r:id="rId8"/>
      <w:pgSz w:w="11906" w:h="16838" w:code="9"/>
      <w:pgMar w:top="567" w:right="1134" w:bottom="567" w:left="1134" w:header="567" w:footer="6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FB61" w14:textId="77777777" w:rsidR="001761B9" w:rsidRDefault="001761B9">
      <w:r>
        <w:separator/>
      </w:r>
    </w:p>
  </w:endnote>
  <w:endnote w:type="continuationSeparator" w:id="0">
    <w:p w14:paraId="5695C739" w14:textId="77777777" w:rsidR="001761B9" w:rsidRDefault="0017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9548" w14:textId="77777777" w:rsidR="001761B9" w:rsidRDefault="001761B9">
      <w:r>
        <w:separator/>
      </w:r>
    </w:p>
  </w:footnote>
  <w:footnote w:type="continuationSeparator" w:id="0">
    <w:p w14:paraId="67CC4EAE" w14:textId="77777777" w:rsidR="001761B9" w:rsidRDefault="00176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077"/>
      <w:gridCol w:w="1276"/>
      <w:gridCol w:w="2126"/>
      <w:gridCol w:w="1189"/>
      <w:gridCol w:w="1186"/>
    </w:tblGrid>
    <w:tr w:rsidR="009365BD" w:rsidRPr="00873D32" w14:paraId="6B103C35" w14:textId="77777777" w:rsidTr="00873D32">
      <w:trPr>
        <w:trHeight w:val="227"/>
      </w:trPr>
      <w:tc>
        <w:tcPr>
          <w:tcW w:w="4077" w:type="dxa"/>
          <w:vMerge w:val="restart"/>
          <w:shd w:val="clear" w:color="auto" w:fill="auto"/>
        </w:tcPr>
        <w:p w14:paraId="285FF2BB" w14:textId="77777777" w:rsidR="009365BD" w:rsidRPr="00873D32" w:rsidRDefault="00D72DCB" w:rsidP="00900E6A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68D990C5" wp14:editId="7D93D6F7">
                <wp:extent cx="2447925" cy="45720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shd w:val="clear" w:color="auto" w:fill="auto"/>
          <w:vAlign w:val="bottom"/>
        </w:tcPr>
        <w:p w14:paraId="03EFB0FA" w14:textId="77777777" w:rsidR="009365BD" w:rsidRPr="00873D32" w:rsidRDefault="00DE6F6A" w:rsidP="00F13D07">
          <w:pPr>
            <w:rPr>
              <w:rFonts w:cs="Arial"/>
              <w:sz w:val="16"/>
              <w:szCs w:val="16"/>
            </w:rPr>
          </w:pPr>
          <w:proofErr w:type="spellStart"/>
          <w:r>
            <w:rPr>
              <w:rFonts w:cs="Arial"/>
              <w:sz w:val="16"/>
              <w:szCs w:val="16"/>
            </w:rPr>
            <w:t>Föredragande</w:t>
          </w:r>
          <w:proofErr w:type="spellEnd"/>
        </w:p>
      </w:tc>
      <w:tc>
        <w:tcPr>
          <w:tcW w:w="2126" w:type="dxa"/>
          <w:shd w:val="clear" w:color="auto" w:fill="auto"/>
          <w:vAlign w:val="bottom"/>
        </w:tcPr>
        <w:p w14:paraId="1D650D69" w14:textId="77777777" w:rsidR="009365BD" w:rsidRPr="00873D32" w:rsidRDefault="00D72DCB" w:rsidP="00900E6A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Ritva Vallivaara-Pasto</w:t>
          </w:r>
        </w:p>
      </w:tc>
      <w:tc>
        <w:tcPr>
          <w:tcW w:w="1189" w:type="dxa"/>
          <w:shd w:val="clear" w:color="auto" w:fill="auto"/>
          <w:vAlign w:val="bottom"/>
        </w:tcPr>
        <w:p w14:paraId="48C03D86" w14:textId="77777777" w:rsidR="009365BD" w:rsidRPr="00873D32" w:rsidRDefault="00DE6F6A" w:rsidP="00900E6A">
          <w:pPr>
            <w:rPr>
              <w:rFonts w:cs="Arial"/>
              <w:sz w:val="16"/>
              <w:szCs w:val="16"/>
            </w:rPr>
          </w:pPr>
          <w:proofErr w:type="spellStart"/>
          <w:r>
            <w:rPr>
              <w:rFonts w:cs="Arial"/>
              <w:sz w:val="16"/>
              <w:szCs w:val="16"/>
            </w:rPr>
            <w:t>Sida</w:t>
          </w:r>
          <w:proofErr w:type="spellEnd"/>
          <w:r>
            <w:rPr>
              <w:rFonts w:cs="Arial"/>
              <w:sz w:val="16"/>
              <w:szCs w:val="16"/>
            </w:rPr>
            <w:t>/</w:t>
          </w:r>
          <w:proofErr w:type="spellStart"/>
          <w:r>
            <w:rPr>
              <w:rFonts w:cs="Arial"/>
              <w:sz w:val="16"/>
              <w:szCs w:val="16"/>
            </w:rPr>
            <w:t>sidor</w:t>
          </w:r>
          <w:proofErr w:type="spellEnd"/>
        </w:p>
      </w:tc>
      <w:tc>
        <w:tcPr>
          <w:tcW w:w="1186" w:type="dxa"/>
          <w:shd w:val="clear" w:color="auto" w:fill="auto"/>
          <w:vAlign w:val="bottom"/>
        </w:tcPr>
        <w:p w14:paraId="1205295B" w14:textId="77777777" w:rsidR="009365BD" w:rsidRPr="00873D32" w:rsidRDefault="0053050C" w:rsidP="000F0F00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</w:t>
          </w:r>
        </w:p>
      </w:tc>
    </w:tr>
    <w:tr w:rsidR="009365BD" w:rsidRPr="00873D32" w14:paraId="4617ADDC" w14:textId="77777777" w:rsidTr="00873D32">
      <w:trPr>
        <w:trHeight w:val="227"/>
      </w:trPr>
      <w:tc>
        <w:tcPr>
          <w:tcW w:w="4077" w:type="dxa"/>
          <w:vMerge/>
          <w:shd w:val="clear" w:color="auto" w:fill="auto"/>
        </w:tcPr>
        <w:p w14:paraId="68E2A746" w14:textId="77777777" w:rsidR="009365BD" w:rsidRPr="00873D32" w:rsidRDefault="009365BD" w:rsidP="00900E6A">
          <w:pPr>
            <w:rPr>
              <w:rFonts w:cs="Arial"/>
              <w:sz w:val="18"/>
              <w:szCs w:val="18"/>
            </w:rPr>
          </w:pPr>
        </w:p>
      </w:tc>
      <w:tc>
        <w:tcPr>
          <w:tcW w:w="1276" w:type="dxa"/>
          <w:shd w:val="clear" w:color="auto" w:fill="auto"/>
          <w:vAlign w:val="bottom"/>
        </w:tcPr>
        <w:p w14:paraId="5A382988" w14:textId="77777777" w:rsidR="009365BD" w:rsidRPr="00873D32" w:rsidRDefault="00DE6F6A" w:rsidP="00F13D07">
          <w:pPr>
            <w:rPr>
              <w:rFonts w:cs="Arial"/>
              <w:sz w:val="16"/>
              <w:szCs w:val="16"/>
            </w:rPr>
          </w:pPr>
          <w:proofErr w:type="spellStart"/>
          <w:r>
            <w:rPr>
              <w:rFonts w:cs="Arial"/>
              <w:sz w:val="16"/>
              <w:szCs w:val="16"/>
            </w:rPr>
            <w:t>Godkänd</w:t>
          </w:r>
          <w:proofErr w:type="spellEnd"/>
          <w:r>
            <w:rPr>
              <w:rFonts w:cs="Arial"/>
              <w:sz w:val="16"/>
              <w:szCs w:val="16"/>
            </w:rPr>
            <w:t xml:space="preserve"> av</w:t>
          </w:r>
        </w:p>
      </w:tc>
      <w:tc>
        <w:tcPr>
          <w:tcW w:w="2126" w:type="dxa"/>
          <w:shd w:val="clear" w:color="auto" w:fill="auto"/>
          <w:vAlign w:val="bottom"/>
        </w:tcPr>
        <w:p w14:paraId="379E1EF9" w14:textId="77777777" w:rsidR="009365BD" w:rsidRPr="00873D32" w:rsidRDefault="00D72DCB" w:rsidP="00900E6A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Leena Pietilä</w:t>
          </w:r>
        </w:p>
      </w:tc>
      <w:tc>
        <w:tcPr>
          <w:tcW w:w="1189" w:type="dxa"/>
          <w:shd w:val="clear" w:color="auto" w:fill="auto"/>
          <w:vAlign w:val="bottom"/>
        </w:tcPr>
        <w:p w14:paraId="481704C2" w14:textId="77777777" w:rsidR="00DE6F6A" w:rsidRDefault="00DE6F6A" w:rsidP="00900E6A">
          <w:pPr>
            <w:rPr>
              <w:rFonts w:cs="Arial"/>
              <w:b/>
              <w:sz w:val="16"/>
              <w:szCs w:val="16"/>
            </w:rPr>
          </w:pPr>
          <w:proofErr w:type="spellStart"/>
          <w:r>
            <w:rPr>
              <w:rFonts w:cs="Arial"/>
              <w:b/>
              <w:sz w:val="16"/>
              <w:szCs w:val="16"/>
            </w:rPr>
            <w:t>Anvisning</w:t>
          </w:r>
          <w:proofErr w:type="spellEnd"/>
          <w:r>
            <w:rPr>
              <w:rFonts w:cs="Arial"/>
              <w:b/>
              <w:sz w:val="16"/>
              <w:szCs w:val="16"/>
            </w:rPr>
            <w:t>/</w:t>
          </w:r>
        </w:p>
        <w:p w14:paraId="361E5933" w14:textId="77777777" w:rsidR="009365BD" w:rsidRPr="00873D32" w:rsidRDefault="00DE6F6A" w:rsidP="00900E6A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version</w:t>
          </w:r>
        </w:p>
      </w:tc>
      <w:tc>
        <w:tcPr>
          <w:tcW w:w="1186" w:type="dxa"/>
          <w:shd w:val="clear" w:color="auto" w:fill="auto"/>
          <w:vAlign w:val="bottom"/>
        </w:tcPr>
        <w:p w14:paraId="4550C162" w14:textId="462C4602" w:rsidR="009365BD" w:rsidRPr="00873D32" w:rsidRDefault="00D72DCB" w:rsidP="00900E6A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13002/</w:t>
          </w:r>
          <w:r w:rsidR="001C7688">
            <w:rPr>
              <w:rFonts w:cs="Arial"/>
              <w:b/>
              <w:sz w:val="16"/>
              <w:szCs w:val="16"/>
            </w:rPr>
            <w:t>5</w:t>
          </w:r>
        </w:p>
      </w:tc>
    </w:tr>
    <w:tr w:rsidR="009365BD" w:rsidRPr="00873D32" w14:paraId="591F2850" w14:textId="77777777" w:rsidTr="00873D32">
      <w:trPr>
        <w:trHeight w:val="227"/>
      </w:trPr>
      <w:tc>
        <w:tcPr>
          <w:tcW w:w="4077" w:type="dxa"/>
          <w:vMerge/>
          <w:shd w:val="clear" w:color="auto" w:fill="auto"/>
        </w:tcPr>
        <w:p w14:paraId="1575A1EC" w14:textId="77777777" w:rsidR="009365BD" w:rsidRPr="00873D32" w:rsidRDefault="009365BD" w:rsidP="00900E6A">
          <w:pPr>
            <w:rPr>
              <w:rFonts w:cs="Arial"/>
              <w:sz w:val="18"/>
              <w:szCs w:val="18"/>
            </w:rPr>
          </w:pPr>
        </w:p>
      </w:tc>
      <w:tc>
        <w:tcPr>
          <w:tcW w:w="1276" w:type="dxa"/>
          <w:shd w:val="clear" w:color="auto" w:fill="auto"/>
          <w:vAlign w:val="bottom"/>
        </w:tcPr>
        <w:p w14:paraId="5CD19BC5" w14:textId="77777777" w:rsidR="009365BD" w:rsidRPr="00873D32" w:rsidRDefault="009365BD" w:rsidP="00F13D07">
          <w:pPr>
            <w:rPr>
              <w:rFonts w:cs="Arial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bottom"/>
        </w:tcPr>
        <w:p w14:paraId="7051C7E1" w14:textId="77777777" w:rsidR="009365BD" w:rsidRPr="00873D32" w:rsidRDefault="009365BD" w:rsidP="00900E6A">
          <w:pPr>
            <w:rPr>
              <w:rFonts w:cs="Arial"/>
              <w:sz w:val="16"/>
              <w:szCs w:val="16"/>
            </w:rPr>
          </w:pPr>
        </w:p>
      </w:tc>
      <w:tc>
        <w:tcPr>
          <w:tcW w:w="1189" w:type="dxa"/>
          <w:shd w:val="clear" w:color="auto" w:fill="auto"/>
          <w:vAlign w:val="bottom"/>
        </w:tcPr>
        <w:p w14:paraId="0C6DF17C" w14:textId="77777777" w:rsidR="009365BD" w:rsidRPr="00873D32" w:rsidRDefault="00DE6F6A" w:rsidP="00900E6A">
          <w:pPr>
            <w:rPr>
              <w:rFonts w:cs="Arial"/>
              <w:sz w:val="16"/>
              <w:szCs w:val="16"/>
            </w:rPr>
          </w:pPr>
          <w:proofErr w:type="spellStart"/>
          <w:r>
            <w:rPr>
              <w:rFonts w:cs="Arial"/>
              <w:sz w:val="16"/>
              <w:szCs w:val="16"/>
            </w:rPr>
            <w:t>Iburktagning</w:t>
          </w:r>
          <w:proofErr w:type="spellEnd"/>
        </w:p>
      </w:tc>
      <w:tc>
        <w:tcPr>
          <w:tcW w:w="1186" w:type="dxa"/>
          <w:shd w:val="clear" w:color="auto" w:fill="auto"/>
          <w:vAlign w:val="bottom"/>
        </w:tcPr>
        <w:p w14:paraId="70D5E781" w14:textId="2BA6AA33" w:rsidR="009365BD" w:rsidRPr="00873D32" w:rsidRDefault="001C7688" w:rsidP="00B325D2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5.3.2025</w:t>
          </w:r>
        </w:p>
      </w:tc>
    </w:tr>
    <w:tr w:rsidR="009365BD" w:rsidRPr="00873D32" w14:paraId="762E079F" w14:textId="77777777" w:rsidTr="00873D32">
      <w:trPr>
        <w:trHeight w:val="454"/>
      </w:trPr>
      <w:tc>
        <w:tcPr>
          <w:tcW w:w="9854" w:type="dxa"/>
          <w:gridSpan w:val="5"/>
          <w:shd w:val="clear" w:color="auto" w:fill="auto"/>
          <w:vAlign w:val="bottom"/>
        </w:tcPr>
        <w:p w14:paraId="1B5A66FF" w14:textId="77777777" w:rsidR="009365BD" w:rsidRPr="00873D32" w:rsidRDefault="00DE6F6A" w:rsidP="00813B2E">
          <w:pPr>
            <w:rPr>
              <w:rFonts w:cs="Arial"/>
              <w:sz w:val="16"/>
              <w:szCs w:val="16"/>
            </w:rPr>
          </w:pPr>
          <w:proofErr w:type="spellStart"/>
          <w:r>
            <w:rPr>
              <w:rFonts w:cs="Arial"/>
              <w:sz w:val="16"/>
              <w:szCs w:val="16"/>
            </w:rPr>
            <w:t>Utsädesenhet</w:t>
          </w:r>
          <w:proofErr w:type="spellEnd"/>
        </w:p>
      </w:tc>
    </w:tr>
    <w:tr w:rsidR="009365BD" w:rsidRPr="00873D32" w14:paraId="69AC6415" w14:textId="77777777" w:rsidTr="00873D32">
      <w:trPr>
        <w:trHeight w:val="454"/>
      </w:trPr>
      <w:tc>
        <w:tcPr>
          <w:tcW w:w="9854" w:type="dxa"/>
          <w:gridSpan w:val="5"/>
          <w:tcBorders>
            <w:bottom w:val="single" w:sz="4" w:space="0" w:color="auto"/>
          </w:tcBorders>
          <w:shd w:val="clear" w:color="auto" w:fill="auto"/>
          <w:vAlign w:val="bottom"/>
        </w:tcPr>
        <w:p w14:paraId="5EE7476F" w14:textId="77777777" w:rsidR="009365BD" w:rsidRPr="00873D32" w:rsidRDefault="00DE6F6A" w:rsidP="000F0F00">
          <w:pPr>
            <w:pStyle w:val="Yltunniste"/>
            <w:rPr>
              <w:rFonts w:cs="Arial"/>
              <w:szCs w:val="22"/>
            </w:rPr>
          </w:pPr>
          <w:proofErr w:type="spellStart"/>
          <w:r>
            <w:rPr>
              <w:rFonts w:cs="Arial"/>
              <w:szCs w:val="22"/>
            </w:rPr>
            <w:t>Bestämning</w:t>
          </w:r>
          <w:proofErr w:type="spellEnd"/>
          <w:r>
            <w:rPr>
              <w:rFonts w:cs="Arial"/>
              <w:szCs w:val="22"/>
            </w:rPr>
            <w:t xml:space="preserve"> av </w:t>
          </w:r>
          <w:proofErr w:type="spellStart"/>
          <w:r>
            <w:rPr>
              <w:rFonts w:cs="Arial"/>
              <w:szCs w:val="22"/>
            </w:rPr>
            <w:t>utsädesburna</w:t>
          </w:r>
          <w:proofErr w:type="spellEnd"/>
          <w:r>
            <w:rPr>
              <w:rFonts w:cs="Arial"/>
              <w:szCs w:val="22"/>
            </w:rPr>
            <w:t xml:space="preserve"> </w:t>
          </w:r>
          <w:proofErr w:type="spellStart"/>
          <w:r>
            <w:rPr>
              <w:rFonts w:cs="Arial"/>
              <w:szCs w:val="22"/>
            </w:rPr>
            <w:t>växtsjukdomar</w:t>
          </w:r>
          <w:proofErr w:type="spellEnd"/>
        </w:p>
      </w:tc>
    </w:tr>
  </w:tbl>
  <w:p w14:paraId="15887603" w14:textId="77777777" w:rsidR="009365BD" w:rsidRPr="000E6ACE" w:rsidRDefault="009365BD" w:rsidP="00D0464C">
    <w:pPr>
      <w:pStyle w:val="Yltunniste"/>
      <w:rPr>
        <w:rFonts w:cs="Arial"/>
        <w:szCs w:val="22"/>
      </w:rPr>
    </w:pPr>
  </w:p>
  <w:p w14:paraId="2F2418A6" w14:textId="77777777" w:rsidR="009365BD" w:rsidRPr="000E6ACE" w:rsidRDefault="009365BD" w:rsidP="00D0464C">
    <w:pPr>
      <w:pStyle w:val="Yltunniste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C39BE"/>
    <w:multiLevelType w:val="hybridMultilevel"/>
    <w:tmpl w:val="B85A02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7030"/>
    <w:multiLevelType w:val="multilevel"/>
    <w:tmpl w:val="5DFAB49A"/>
    <w:numStyleLink w:val="TyyliAutomaattinennumerointi11pt"/>
  </w:abstractNum>
  <w:abstractNum w:abstractNumId="4" w15:restartNumberingAfterBreak="0">
    <w:nsid w:val="0A4F34E9"/>
    <w:multiLevelType w:val="hybridMultilevel"/>
    <w:tmpl w:val="047C6820"/>
    <w:lvl w:ilvl="0" w:tplc="040B000F">
      <w:start w:val="1"/>
      <w:numFmt w:val="decimal"/>
      <w:lvlText w:val="%1."/>
      <w:lvlJc w:val="left"/>
      <w:pPr>
        <w:ind w:left="927" w:hanging="360"/>
      </w:p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CB44DD"/>
    <w:multiLevelType w:val="multilevel"/>
    <w:tmpl w:val="9892A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1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8E77219"/>
    <w:multiLevelType w:val="singleLevel"/>
    <w:tmpl w:val="EA0ED3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2A827855"/>
    <w:multiLevelType w:val="multilevel"/>
    <w:tmpl w:val="2CD2CF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4" w15:restartNumberingAfterBreak="0">
    <w:nsid w:val="51D52237"/>
    <w:multiLevelType w:val="hybridMultilevel"/>
    <w:tmpl w:val="9732F0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7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8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5E88467C"/>
    <w:multiLevelType w:val="hybridMultilevel"/>
    <w:tmpl w:val="7DE405C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4A5BCA"/>
    <w:multiLevelType w:val="hybridMultilevel"/>
    <w:tmpl w:val="4C3AD9F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7B1601"/>
    <w:multiLevelType w:val="hybridMultilevel"/>
    <w:tmpl w:val="A85A2468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3" w15:restartNumberingAfterBreak="0">
    <w:nsid w:val="68223DC6"/>
    <w:multiLevelType w:val="hybridMultilevel"/>
    <w:tmpl w:val="C1649D30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60295562">
    <w:abstractNumId w:val="34"/>
  </w:num>
  <w:num w:numId="2" w16cid:durableId="496923109">
    <w:abstractNumId w:val="11"/>
  </w:num>
  <w:num w:numId="3" w16cid:durableId="1485511843">
    <w:abstractNumId w:val="18"/>
  </w:num>
  <w:num w:numId="4" w16cid:durableId="170528027">
    <w:abstractNumId w:val="17"/>
  </w:num>
  <w:num w:numId="5" w16cid:durableId="2036611311">
    <w:abstractNumId w:val="8"/>
  </w:num>
  <w:num w:numId="6" w16cid:durableId="1333482783">
    <w:abstractNumId w:val="21"/>
  </w:num>
  <w:num w:numId="7" w16cid:durableId="2064479074">
    <w:abstractNumId w:val="35"/>
  </w:num>
  <w:num w:numId="8" w16cid:durableId="1188789872">
    <w:abstractNumId w:val="36"/>
  </w:num>
  <w:num w:numId="9" w16cid:durableId="340742410">
    <w:abstractNumId w:val="15"/>
  </w:num>
  <w:num w:numId="10" w16cid:durableId="991375353">
    <w:abstractNumId w:val="13"/>
  </w:num>
  <w:num w:numId="11" w16cid:durableId="2103649668">
    <w:abstractNumId w:val="27"/>
  </w:num>
  <w:num w:numId="12" w16cid:durableId="842234365">
    <w:abstractNumId w:val="9"/>
  </w:num>
  <w:num w:numId="13" w16cid:durableId="92365115">
    <w:abstractNumId w:val="28"/>
  </w:num>
  <w:num w:numId="14" w16cid:durableId="680471199">
    <w:abstractNumId w:val="22"/>
  </w:num>
  <w:num w:numId="15" w16cid:durableId="2017027655">
    <w:abstractNumId w:val="16"/>
  </w:num>
  <w:num w:numId="16" w16cid:durableId="1893418008">
    <w:abstractNumId w:val="2"/>
  </w:num>
  <w:num w:numId="17" w16cid:durableId="1576280403">
    <w:abstractNumId w:val="0"/>
  </w:num>
  <w:num w:numId="18" w16cid:durableId="631910029">
    <w:abstractNumId w:val="32"/>
  </w:num>
  <w:num w:numId="19" w16cid:durableId="1269581699">
    <w:abstractNumId w:val="20"/>
  </w:num>
  <w:num w:numId="20" w16cid:durableId="922571567">
    <w:abstractNumId w:val="23"/>
  </w:num>
  <w:num w:numId="21" w16cid:durableId="2146387403">
    <w:abstractNumId w:val="19"/>
  </w:num>
  <w:num w:numId="22" w16cid:durableId="730544479">
    <w:abstractNumId w:val="26"/>
  </w:num>
  <w:num w:numId="23" w16cid:durableId="621687940">
    <w:abstractNumId w:val="7"/>
  </w:num>
  <w:num w:numId="24" w16cid:durableId="791823804">
    <w:abstractNumId w:val="25"/>
  </w:num>
  <w:num w:numId="25" w16cid:durableId="1565531992">
    <w:abstractNumId w:val="6"/>
  </w:num>
  <w:num w:numId="26" w16cid:durableId="565652554">
    <w:abstractNumId w:val="3"/>
  </w:num>
  <w:num w:numId="27" w16cid:durableId="1430930410">
    <w:abstractNumId w:val="10"/>
  </w:num>
  <w:num w:numId="28" w16cid:durableId="1900240448">
    <w:abstractNumId w:val="5"/>
  </w:num>
  <w:num w:numId="29" w16cid:durableId="305360172">
    <w:abstractNumId w:val="12"/>
  </w:num>
  <w:num w:numId="30" w16cid:durableId="684788888">
    <w:abstractNumId w:val="30"/>
  </w:num>
  <w:num w:numId="31" w16cid:durableId="1628857634">
    <w:abstractNumId w:val="14"/>
  </w:num>
  <w:num w:numId="32" w16cid:durableId="2140175413">
    <w:abstractNumId w:val="29"/>
  </w:num>
  <w:num w:numId="33" w16cid:durableId="1580093639">
    <w:abstractNumId w:val="33"/>
  </w:num>
  <w:num w:numId="34" w16cid:durableId="869151294">
    <w:abstractNumId w:val="4"/>
  </w:num>
  <w:num w:numId="35" w16cid:durableId="1895656451">
    <w:abstractNumId w:val="31"/>
  </w:num>
  <w:num w:numId="36" w16cid:durableId="1421021918">
    <w:abstractNumId w:val="1"/>
  </w:num>
  <w:num w:numId="37" w16cid:durableId="15089102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2AA5"/>
    <w:rsid w:val="000054CC"/>
    <w:rsid w:val="000069EA"/>
    <w:rsid w:val="00006FBC"/>
    <w:rsid w:val="00033E28"/>
    <w:rsid w:val="0005229C"/>
    <w:rsid w:val="00053A2B"/>
    <w:rsid w:val="0005793D"/>
    <w:rsid w:val="00064126"/>
    <w:rsid w:val="00067A91"/>
    <w:rsid w:val="00071A8E"/>
    <w:rsid w:val="000734D1"/>
    <w:rsid w:val="000A43D9"/>
    <w:rsid w:val="000A4935"/>
    <w:rsid w:val="000A721B"/>
    <w:rsid w:val="000B5842"/>
    <w:rsid w:val="000D1602"/>
    <w:rsid w:val="000D3B31"/>
    <w:rsid w:val="000D63F8"/>
    <w:rsid w:val="000E6ACE"/>
    <w:rsid w:val="000E7A21"/>
    <w:rsid w:val="000F0F00"/>
    <w:rsid w:val="0011727B"/>
    <w:rsid w:val="00117EEE"/>
    <w:rsid w:val="001411B3"/>
    <w:rsid w:val="00152D94"/>
    <w:rsid w:val="001541F7"/>
    <w:rsid w:val="0016045D"/>
    <w:rsid w:val="0017094C"/>
    <w:rsid w:val="001723CD"/>
    <w:rsid w:val="00174EDE"/>
    <w:rsid w:val="001761B9"/>
    <w:rsid w:val="001B0EB2"/>
    <w:rsid w:val="001C44B1"/>
    <w:rsid w:val="001C5328"/>
    <w:rsid w:val="001C7688"/>
    <w:rsid w:val="001C79CD"/>
    <w:rsid w:val="001D7EB8"/>
    <w:rsid w:val="001F32EB"/>
    <w:rsid w:val="00204C04"/>
    <w:rsid w:val="002106B2"/>
    <w:rsid w:val="002123A7"/>
    <w:rsid w:val="002149E6"/>
    <w:rsid w:val="00214F7C"/>
    <w:rsid w:val="00217233"/>
    <w:rsid w:val="00224D03"/>
    <w:rsid w:val="00230A84"/>
    <w:rsid w:val="00235E45"/>
    <w:rsid w:val="0024798F"/>
    <w:rsid w:val="0025791B"/>
    <w:rsid w:val="00262834"/>
    <w:rsid w:val="0027424B"/>
    <w:rsid w:val="00275082"/>
    <w:rsid w:val="00286506"/>
    <w:rsid w:val="002C21FE"/>
    <w:rsid w:val="002C731A"/>
    <w:rsid w:val="002C7773"/>
    <w:rsid w:val="002E18FE"/>
    <w:rsid w:val="002E5283"/>
    <w:rsid w:val="002F1CB8"/>
    <w:rsid w:val="002F37FD"/>
    <w:rsid w:val="002F4C46"/>
    <w:rsid w:val="002F7563"/>
    <w:rsid w:val="003039BD"/>
    <w:rsid w:val="003075A4"/>
    <w:rsid w:val="00322568"/>
    <w:rsid w:val="0032694C"/>
    <w:rsid w:val="003310E9"/>
    <w:rsid w:val="003417FE"/>
    <w:rsid w:val="00353A5D"/>
    <w:rsid w:val="003563C0"/>
    <w:rsid w:val="00357841"/>
    <w:rsid w:val="00392430"/>
    <w:rsid w:val="003A3FEF"/>
    <w:rsid w:val="003A6B9F"/>
    <w:rsid w:val="003A6F5C"/>
    <w:rsid w:val="003B5046"/>
    <w:rsid w:val="003B6A95"/>
    <w:rsid w:val="003C77C6"/>
    <w:rsid w:val="003D7CEC"/>
    <w:rsid w:val="003E34EE"/>
    <w:rsid w:val="003F2FB0"/>
    <w:rsid w:val="003F3AFC"/>
    <w:rsid w:val="00405C82"/>
    <w:rsid w:val="00416835"/>
    <w:rsid w:val="004202A5"/>
    <w:rsid w:val="0042174D"/>
    <w:rsid w:val="004242CB"/>
    <w:rsid w:val="004467D1"/>
    <w:rsid w:val="0045299B"/>
    <w:rsid w:val="00452ECC"/>
    <w:rsid w:val="00464BCC"/>
    <w:rsid w:val="004720A0"/>
    <w:rsid w:val="00483A60"/>
    <w:rsid w:val="00492A8C"/>
    <w:rsid w:val="004A120E"/>
    <w:rsid w:val="004A6D12"/>
    <w:rsid w:val="004B330C"/>
    <w:rsid w:val="004B7198"/>
    <w:rsid w:val="004C1CD9"/>
    <w:rsid w:val="004E357E"/>
    <w:rsid w:val="0050156E"/>
    <w:rsid w:val="005066B6"/>
    <w:rsid w:val="00520835"/>
    <w:rsid w:val="005218F1"/>
    <w:rsid w:val="005237DB"/>
    <w:rsid w:val="0053050C"/>
    <w:rsid w:val="00530A0C"/>
    <w:rsid w:val="0053404C"/>
    <w:rsid w:val="005406ED"/>
    <w:rsid w:val="005533CC"/>
    <w:rsid w:val="005601C4"/>
    <w:rsid w:val="00564F22"/>
    <w:rsid w:val="00571C27"/>
    <w:rsid w:val="00583AE1"/>
    <w:rsid w:val="00597F2E"/>
    <w:rsid w:val="005A27AD"/>
    <w:rsid w:val="005B006C"/>
    <w:rsid w:val="005C2CB3"/>
    <w:rsid w:val="005D01B1"/>
    <w:rsid w:val="005E4242"/>
    <w:rsid w:val="005F2998"/>
    <w:rsid w:val="005F2BCD"/>
    <w:rsid w:val="005F3F79"/>
    <w:rsid w:val="00614566"/>
    <w:rsid w:val="00620DBD"/>
    <w:rsid w:val="006249E1"/>
    <w:rsid w:val="0064617E"/>
    <w:rsid w:val="00651001"/>
    <w:rsid w:val="00657ACC"/>
    <w:rsid w:val="006636C0"/>
    <w:rsid w:val="00674CCE"/>
    <w:rsid w:val="006765E9"/>
    <w:rsid w:val="0068386C"/>
    <w:rsid w:val="0068737C"/>
    <w:rsid w:val="006B0142"/>
    <w:rsid w:val="006B074C"/>
    <w:rsid w:val="006C53FE"/>
    <w:rsid w:val="006D32EE"/>
    <w:rsid w:val="006E10CC"/>
    <w:rsid w:val="006E2DEF"/>
    <w:rsid w:val="006F41F1"/>
    <w:rsid w:val="006F6971"/>
    <w:rsid w:val="00716CC7"/>
    <w:rsid w:val="007503F7"/>
    <w:rsid w:val="0076096F"/>
    <w:rsid w:val="0077633F"/>
    <w:rsid w:val="007914FD"/>
    <w:rsid w:val="007A3568"/>
    <w:rsid w:val="007A7054"/>
    <w:rsid w:val="007B2E4C"/>
    <w:rsid w:val="007B4C3A"/>
    <w:rsid w:val="007C1B61"/>
    <w:rsid w:val="007C2C4F"/>
    <w:rsid w:val="007C3623"/>
    <w:rsid w:val="007E1E8D"/>
    <w:rsid w:val="007F31F2"/>
    <w:rsid w:val="007F7D61"/>
    <w:rsid w:val="00802C70"/>
    <w:rsid w:val="00805AD0"/>
    <w:rsid w:val="008064F9"/>
    <w:rsid w:val="00811521"/>
    <w:rsid w:val="00811E14"/>
    <w:rsid w:val="008120DA"/>
    <w:rsid w:val="00813B2E"/>
    <w:rsid w:val="00822FB5"/>
    <w:rsid w:val="00823725"/>
    <w:rsid w:val="00845391"/>
    <w:rsid w:val="00851FA9"/>
    <w:rsid w:val="00867318"/>
    <w:rsid w:val="00873D32"/>
    <w:rsid w:val="008830AC"/>
    <w:rsid w:val="00886003"/>
    <w:rsid w:val="00886861"/>
    <w:rsid w:val="008B11B8"/>
    <w:rsid w:val="008C1A5B"/>
    <w:rsid w:val="00900E6A"/>
    <w:rsid w:val="00903529"/>
    <w:rsid w:val="009040BC"/>
    <w:rsid w:val="00923779"/>
    <w:rsid w:val="009365BD"/>
    <w:rsid w:val="009411F2"/>
    <w:rsid w:val="0094755B"/>
    <w:rsid w:val="00953FEB"/>
    <w:rsid w:val="0095545F"/>
    <w:rsid w:val="0095606B"/>
    <w:rsid w:val="00977A05"/>
    <w:rsid w:val="00981376"/>
    <w:rsid w:val="009858B9"/>
    <w:rsid w:val="00990149"/>
    <w:rsid w:val="00993E60"/>
    <w:rsid w:val="009B114D"/>
    <w:rsid w:val="009C6947"/>
    <w:rsid w:val="009D29D7"/>
    <w:rsid w:val="009E013A"/>
    <w:rsid w:val="009E60E2"/>
    <w:rsid w:val="00A0257D"/>
    <w:rsid w:val="00A029BC"/>
    <w:rsid w:val="00A12FA9"/>
    <w:rsid w:val="00A1555E"/>
    <w:rsid w:val="00A15B23"/>
    <w:rsid w:val="00A16326"/>
    <w:rsid w:val="00A25388"/>
    <w:rsid w:val="00A41827"/>
    <w:rsid w:val="00A41D41"/>
    <w:rsid w:val="00A501E0"/>
    <w:rsid w:val="00A55865"/>
    <w:rsid w:val="00A643FF"/>
    <w:rsid w:val="00A71394"/>
    <w:rsid w:val="00A723F0"/>
    <w:rsid w:val="00A97DE6"/>
    <w:rsid w:val="00AB3E1D"/>
    <w:rsid w:val="00AB7E76"/>
    <w:rsid w:val="00AC2036"/>
    <w:rsid w:val="00AD3791"/>
    <w:rsid w:val="00AD3914"/>
    <w:rsid w:val="00AE2D3E"/>
    <w:rsid w:val="00AF3CA4"/>
    <w:rsid w:val="00AF74D7"/>
    <w:rsid w:val="00B14D7F"/>
    <w:rsid w:val="00B16CCE"/>
    <w:rsid w:val="00B17A24"/>
    <w:rsid w:val="00B17E7D"/>
    <w:rsid w:val="00B17EC7"/>
    <w:rsid w:val="00B30CA8"/>
    <w:rsid w:val="00B325D2"/>
    <w:rsid w:val="00B332B3"/>
    <w:rsid w:val="00B346DB"/>
    <w:rsid w:val="00B34BA6"/>
    <w:rsid w:val="00B469AD"/>
    <w:rsid w:val="00B56942"/>
    <w:rsid w:val="00B5735D"/>
    <w:rsid w:val="00B72F87"/>
    <w:rsid w:val="00B91001"/>
    <w:rsid w:val="00BB295A"/>
    <w:rsid w:val="00BB5C1B"/>
    <w:rsid w:val="00BB63DB"/>
    <w:rsid w:val="00BD44D4"/>
    <w:rsid w:val="00BD6D7D"/>
    <w:rsid w:val="00BE72A6"/>
    <w:rsid w:val="00BF0481"/>
    <w:rsid w:val="00BF0D0C"/>
    <w:rsid w:val="00C03BDB"/>
    <w:rsid w:val="00C11AED"/>
    <w:rsid w:val="00C12D5F"/>
    <w:rsid w:val="00C22251"/>
    <w:rsid w:val="00C327FC"/>
    <w:rsid w:val="00C356F2"/>
    <w:rsid w:val="00C411BF"/>
    <w:rsid w:val="00C62EAF"/>
    <w:rsid w:val="00C65D1A"/>
    <w:rsid w:val="00C75CE1"/>
    <w:rsid w:val="00C857C5"/>
    <w:rsid w:val="00C96637"/>
    <w:rsid w:val="00CA6DCE"/>
    <w:rsid w:val="00CB2ACC"/>
    <w:rsid w:val="00CB6CE6"/>
    <w:rsid w:val="00CF3840"/>
    <w:rsid w:val="00CF44C9"/>
    <w:rsid w:val="00CF6C2B"/>
    <w:rsid w:val="00D03227"/>
    <w:rsid w:val="00D0464C"/>
    <w:rsid w:val="00D15FB0"/>
    <w:rsid w:val="00D228E5"/>
    <w:rsid w:val="00D317D2"/>
    <w:rsid w:val="00D50765"/>
    <w:rsid w:val="00D71790"/>
    <w:rsid w:val="00D72DCB"/>
    <w:rsid w:val="00D82A32"/>
    <w:rsid w:val="00D9134D"/>
    <w:rsid w:val="00D94FCA"/>
    <w:rsid w:val="00DD35B7"/>
    <w:rsid w:val="00DE3ECD"/>
    <w:rsid w:val="00DE6F6A"/>
    <w:rsid w:val="00E050BF"/>
    <w:rsid w:val="00E0777E"/>
    <w:rsid w:val="00E20919"/>
    <w:rsid w:val="00E23E60"/>
    <w:rsid w:val="00E50D37"/>
    <w:rsid w:val="00E86C69"/>
    <w:rsid w:val="00E93963"/>
    <w:rsid w:val="00EA08E7"/>
    <w:rsid w:val="00EB625E"/>
    <w:rsid w:val="00EB7F44"/>
    <w:rsid w:val="00EC07AC"/>
    <w:rsid w:val="00EC5BA2"/>
    <w:rsid w:val="00EE2B51"/>
    <w:rsid w:val="00EF1C88"/>
    <w:rsid w:val="00EF75FD"/>
    <w:rsid w:val="00EF7C93"/>
    <w:rsid w:val="00F02231"/>
    <w:rsid w:val="00F05676"/>
    <w:rsid w:val="00F13D07"/>
    <w:rsid w:val="00F14056"/>
    <w:rsid w:val="00F14B47"/>
    <w:rsid w:val="00F239C9"/>
    <w:rsid w:val="00F23F97"/>
    <w:rsid w:val="00F2633D"/>
    <w:rsid w:val="00F47E0D"/>
    <w:rsid w:val="00F51988"/>
    <w:rsid w:val="00F51FE1"/>
    <w:rsid w:val="00F76608"/>
    <w:rsid w:val="00F8348A"/>
    <w:rsid w:val="00F964A1"/>
    <w:rsid w:val="00FA187C"/>
    <w:rsid w:val="00FA5283"/>
    <w:rsid w:val="00FB20D7"/>
    <w:rsid w:val="00FB441A"/>
    <w:rsid w:val="00FB679C"/>
    <w:rsid w:val="00FB7233"/>
    <w:rsid w:val="00FC4585"/>
    <w:rsid w:val="00FC5E04"/>
    <w:rsid w:val="00FE1F03"/>
    <w:rsid w:val="00FE35E6"/>
    <w:rsid w:val="00FE416C"/>
    <w:rsid w:val="00FF05B6"/>
    <w:rsid w:val="00FF1501"/>
    <w:rsid w:val="00FF61AE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F1B73F3"/>
  <w15:chartTrackingRefBased/>
  <w15:docId w15:val="{FE31D63F-DA40-4482-B799-B0D601AC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uiPriority w:val="20"/>
    <w:qFormat/>
    <w:rsid w:val="00492A8C"/>
    <w:rPr>
      <w:i/>
      <w:iCs/>
    </w:rPr>
  </w:style>
  <w:style w:type="character" w:styleId="Ratkaisematonmaininta">
    <w:name w:val="Unresolved Mention"/>
    <w:uiPriority w:val="99"/>
    <w:semiHidden/>
    <w:unhideWhenUsed/>
    <w:rsid w:val="002123A7"/>
    <w:rPr>
      <w:color w:val="605E5C"/>
      <w:shd w:val="clear" w:color="auto" w:fill="E1DFDD"/>
    </w:rPr>
  </w:style>
  <w:style w:type="character" w:customStyle="1" w:styleId="YltunnisteChar">
    <w:name w:val="Ylätunniste Char"/>
    <w:basedOn w:val="Kappaleenoletusfontti"/>
    <w:link w:val="Yltunniste"/>
    <w:uiPriority w:val="99"/>
    <w:rsid w:val="0053050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F88B-AC54-46F7-96D9-9C4E3F97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Ohjeen otsikko (Arial 16, lihavoitu)</vt:lpstr>
    </vt:vector>
  </TitlesOfParts>
  <Manager>Pirjo Neuvo</Manager>
  <Company>Evira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Ohjeen otsikko (Arial 16, lihavoitu)</dc:title>
  <dc:subject/>
  <dc:creator>Tiina Huhtala</dc:creator>
  <cp:keywords/>
  <cp:lastModifiedBy>Vallivaara-Pasto Ritva (Ruokavirasto)</cp:lastModifiedBy>
  <cp:revision>2</cp:revision>
  <cp:lastPrinted>2011-12-14T12:33:00Z</cp:lastPrinted>
  <dcterms:created xsi:type="dcterms:W3CDTF">2025-03-05T08:29:00Z</dcterms:created>
  <dcterms:modified xsi:type="dcterms:W3CDTF">2025-03-05T08:29:00Z</dcterms:modified>
</cp:coreProperties>
</file>